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D0B5" w14:textId="77777777" w:rsidR="00F66D96" w:rsidRPr="00D048C4" w:rsidRDefault="00EF3269">
      <w:pPr>
        <w:spacing w:after="0"/>
        <w:ind w:left="142"/>
        <w:jc w:val="right"/>
        <w:rPr>
          <w:rFonts w:ascii="Times New Roman" w:hAnsi="Times New Roman" w:cs="Times New Roman"/>
          <w:sz w:val="24"/>
        </w:rPr>
      </w:pPr>
      <w:r w:rsidRPr="00D048C4">
        <w:rPr>
          <w:rFonts w:ascii="Times New Roman" w:eastAsia="Times New Roman" w:hAnsi="Times New Roman" w:cs="Times New Roman"/>
          <w:b/>
          <w:sz w:val="24"/>
        </w:rPr>
        <w:t>Приложение №2</w:t>
      </w:r>
    </w:p>
    <w:p w14:paraId="0E867285" w14:textId="77777777" w:rsidR="00F66D96" w:rsidRPr="00D048C4" w:rsidRDefault="00EF3269">
      <w:pPr>
        <w:spacing w:after="0"/>
        <w:ind w:left="142"/>
        <w:jc w:val="right"/>
        <w:rPr>
          <w:rFonts w:ascii="Times New Roman" w:hAnsi="Times New Roman" w:cs="Times New Roman"/>
          <w:sz w:val="24"/>
        </w:rPr>
      </w:pPr>
      <w:r w:rsidRPr="00D048C4">
        <w:rPr>
          <w:rFonts w:ascii="Times New Roman" w:eastAsia="Times New Roman" w:hAnsi="Times New Roman" w:cs="Times New Roman"/>
          <w:b/>
          <w:sz w:val="24"/>
        </w:rPr>
        <w:t xml:space="preserve">к протоколу внеочередного </w:t>
      </w:r>
    </w:p>
    <w:p w14:paraId="56E405B9" w14:textId="77777777" w:rsidR="00F66D96" w:rsidRPr="00D048C4" w:rsidRDefault="00EF3269">
      <w:pPr>
        <w:spacing w:after="0"/>
        <w:ind w:left="142"/>
        <w:jc w:val="right"/>
        <w:rPr>
          <w:rFonts w:ascii="Times New Roman" w:hAnsi="Times New Roman" w:cs="Times New Roman"/>
          <w:sz w:val="24"/>
        </w:rPr>
      </w:pPr>
      <w:r w:rsidRPr="00D048C4">
        <w:rPr>
          <w:rFonts w:ascii="Times New Roman" w:eastAsia="Times New Roman" w:hAnsi="Times New Roman" w:cs="Times New Roman"/>
          <w:b/>
          <w:sz w:val="24"/>
        </w:rPr>
        <w:t>собрания участников ТОО «МФО «</w:t>
      </w:r>
      <w:r w:rsidRPr="00D048C4">
        <w:rPr>
          <w:rFonts w:ascii="Times New Roman" w:eastAsia="Times New Roman" w:hAnsi="Times New Roman" w:cs="Times New Roman"/>
          <w:b/>
          <w:sz w:val="24"/>
          <w:lang w:val="en-US"/>
        </w:rPr>
        <w:t>Finbox</w:t>
      </w:r>
      <w:r w:rsidRPr="00D048C4">
        <w:rPr>
          <w:rFonts w:ascii="Times New Roman" w:eastAsia="Times New Roman" w:hAnsi="Times New Roman" w:cs="Times New Roman"/>
          <w:b/>
          <w:sz w:val="24"/>
        </w:rPr>
        <w:t>»</w:t>
      </w:r>
    </w:p>
    <w:p w14:paraId="04BC66E6" w14:textId="77777777" w:rsidR="00F66D96" w:rsidRPr="00D048C4" w:rsidRDefault="00EF3269">
      <w:pPr>
        <w:spacing w:after="0"/>
        <w:ind w:left="142"/>
        <w:jc w:val="right"/>
        <w:rPr>
          <w:rFonts w:ascii="Times New Roman" w:hAnsi="Times New Roman" w:cs="Times New Roman"/>
          <w:sz w:val="24"/>
        </w:rPr>
      </w:pPr>
      <w:r w:rsidRPr="00D048C4">
        <w:rPr>
          <w:rFonts w:ascii="Times New Roman" w:eastAsia="Times New Roman" w:hAnsi="Times New Roman" w:cs="Times New Roman"/>
          <w:b/>
          <w:sz w:val="24"/>
          <w:lang w:eastAsia="ru-RU"/>
        </w:rPr>
        <w:t>№41</w:t>
      </w:r>
      <w:r w:rsidRPr="00D048C4">
        <w:rPr>
          <w:rFonts w:ascii="Times New Roman" w:eastAsia="Times New Roman" w:hAnsi="Times New Roman" w:cs="Times New Roman"/>
          <w:b/>
          <w:sz w:val="24"/>
        </w:rPr>
        <w:t xml:space="preserve"> от 08.12.2021 года</w:t>
      </w:r>
    </w:p>
    <w:p w14:paraId="4AC42D1E" w14:textId="77777777" w:rsidR="00F66D96" w:rsidRPr="00D048C4" w:rsidRDefault="00EF3269">
      <w:pPr>
        <w:spacing w:after="0"/>
        <w:ind w:left="142"/>
        <w:jc w:val="right"/>
        <w:rPr>
          <w:rFonts w:ascii="Times New Roman" w:hAnsi="Times New Roman" w:cs="Times New Roman"/>
          <w:sz w:val="24"/>
        </w:rPr>
      </w:pPr>
      <w:r w:rsidRPr="00D048C4">
        <w:rPr>
          <w:rFonts w:ascii="Times New Roman" w:eastAsia="Times New Roman" w:hAnsi="Times New Roman" w:cs="Times New Roman"/>
          <w:b/>
          <w:sz w:val="24"/>
          <w:lang w:eastAsia="ru-RU"/>
        </w:rPr>
        <w:t xml:space="preserve">Секретарь </w:t>
      </w:r>
      <w:proofErr w:type="spellStart"/>
      <w:r w:rsidRPr="00D048C4">
        <w:rPr>
          <w:rFonts w:ascii="Times New Roman" w:eastAsia="Times New Roman" w:hAnsi="Times New Roman" w:cs="Times New Roman"/>
          <w:b/>
          <w:sz w:val="24"/>
          <w:lang w:eastAsia="ru-RU"/>
        </w:rPr>
        <w:t>Медеубеков</w:t>
      </w:r>
      <w:proofErr w:type="spellEnd"/>
      <w:r w:rsidRPr="00D048C4">
        <w:rPr>
          <w:rFonts w:ascii="Times New Roman" w:eastAsia="Times New Roman" w:hAnsi="Times New Roman" w:cs="Times New Roman"/>
          <w:b/>
          <w:sz w:val="24"/>
          <w:lang w:eastAsia="ru-RU"/>
        </w:rPr>
        <w:t xml:space="preserve"> Д.Н. ______________________</w:t>
      </w:r>
    </w:p>
    <w:p w14:paraId="6303AE24" w14:textId="77777777" w:rsidR="00F66D96" w:rsidRPr="00D048C4" w:rsidRDefault="00F66D96">
      <w:pPr>
        <w:spacing w:after="0"/>
        <w:ind w:left="142"/>
        <w:jc w:val="right"/>
        <w:rPr>
          <w:rFonts w:ascii="Times New Roman" w:eastAsia="Times New Roman" w:hAnsi="Times New Roman" w:cs="Times New Roman"/>
          <w:b/>
          <w:sz w:val="24"/>
          <w:lang w:eastAsia="ru-RU"/>
        </w:rPr>
      </w:pPr>
    </w:p>
    <w:p w14:paraId="1F3C778B" w14:textId="77777777" w:rsidR="00F66D96" w:rsidRPr="00D048C4" w:rsidRDefault="00EF3269">
      <w:pPr>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Договор о предоставлении микрокредита № ___</w:t>
      </w:r>
    </w:p>
    <w:p w14:paraId="6DC2C884" w14:textId="77777777" w:rsidR="00F66D96" w:rsidRPr="00D048C4" w:rsidRDefault="00F66D96">
      <w:pPr>
        <w:spacing w:after="0"/>
        <w:ind w:left="142"/>
        <w:jc w:val="center"/>
        <w:rPr>
          <w:rFonts w:ascii="Times New Roman" w:eastAsia="Times New Roman" w:hAnsi="Times New Roman" w:cs="Times New Roman"/>
          <w:b/>
          <w:sz w:val="24"/>
        </w:rPr>
      </w:pPr>
    </w:p>
    <w:p w14:paraId="6493528F" w14:textId="77777777" w:rsidR="00F66D96" w:rsidRPr="00D048C4" w:rsidRDefault="00EF3269">
      <w:pPr>
        <w:numPr>
          <w:ilvl w:val="0"/>
          <w:numId w:val="1"/>
        </w:numPr>
        <w:tabs>
          <w:tab w:val="left" w:pos="567"/>
          <w:tab w:val="left" w:pos="851"/>
          <w:tab w:val="left" w:pos="6096"/>
        </w:tabs>
        <w:spacing w:after="0"/>
        <w:ind w:left="142" w:firstLine="0"/>
        <w:jc w:val="center"/>
        <w:rPr>
          <w:rFonts w:ascii="Times New Roman" w:hAnsi="Times New Roman" w:cs="Times New Roman"/>
          <w:sz w:val="24"/>
        </w:rPr>
      </w:pPr>
      <w:r w:rsidRPr="00D048C4">
        <w:rPr>
          <w:rFonts w:ascii="Times New Roman" w:eastAsia="Times New Roman" w:hAnsi="Times New Roman" w:cs="Times New Roman"/>
          <w:b/>
          <w:sz w:val="24"/>
        </w:rPr>
        <w:t>Общие условия Договора</w:t>
      </w:r>
    </w:p>
    <w:p w14:paraId="02D3134A" w14:textId="77777777" w:rsidR="00F66D96" w:rsidRPr="00D048C4" w:rsidRDefault="00EF3269">
      <w:pPr>
        <w:numPr>
          <w:ilvl w:val="1"/>
          <w:numId w:val="1"/>
        </w:numPr>
        <w:tabs>
          <w:tab w:val="left" w:pos="567"/>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Дата заключения Договора: «___»_______202__ года.</w:t>
      </w:r>
    </w:p>
    <w:p w14:paraId="7697C177" w14:textId="77777777" w:rsidR="00F66D96" w:rsidRPr="00D048C4" w:rsidRDefault="00EF3269">
      <w:pPr>
        <w:numPr>
          <w:ilvl w:val="1"/>
          <w:numId w:val="1"/>
        </w:numPr>
        <w:tabs>
          <w:tab w:val="left" w:pos="567"/>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 xml:space="preserve">Заимодатель: </w:t>
      </w:r>
      <w:r w:rsidRPr="00D048C4">
        <w:rPr>
          <w:rFonts w:ascii="Times New Roman" w:eastAsia="Times New Roman" w:hAnsi="Times New Roman" w:cs="Times New Roman"/>
          <w:b/>
          <w:sz w:val="24"/>
        </w:rPr>
        <w:t>Товарищество с ограниченной ответственностью «Микрофинансовая организация "Finbox»</w:t>
      </w:r>
      <w:r w:rsidRPr="00D048C4">
        <w:rPr>
          <w:rFonts w:ascii="Times New Roman" w:eastAsia="Times New Roman" w:hAnsi="Times New Roman" w:cs="Times New Roman"/>
          <w:sz w:val="24"/>
        </w:rPr>
        <w:t>, действующее под торговым знаком «</w:t>
      </w:r>
      <w:proofErr w:type="spellStart"/>
      <w:r w:rsidRPr="00D048C4">
        <w:rPr>
          <w:rFonts w:ascii="Times New Roman" w:eastAsia="Times New Roman" w:hAnsi="Times New Roman" w:cs="Times New Roman"/>
          <w:sz w:val="24"/>
          <w:lang w:val="kk-KZ"/>
        </w:rPr>
        <w:t>Ақшамат</w:t>
      </w:r>
      <w:proofErr w:type="spellEnd"/>
      <w:r w:rsidRPr="00D048C4">
        <w:rPr>
          <w:rFonts w:ascii="Times New Roman" w:eastAsia="Times New Roman" w:hAnsi="Times New Roman" w:cs="Times New Roman"/>
          <w:sz w:val="24"/>
        </w:rPr>
        <w:t>»,  далее именуемое «Займодатель».</w:t>
      </w:r>
    </w:p>
    <w:p w14:paraId="36E5EC4B" w14:textId="77777777" w:rsidR="00F66D96" w:rsidRPr="00D048C4" w:rsidRDefault="00EF3269">
      <w:pPr>
        <w:numPr>
          <w:ilvl w:val="1"/>
          <w:numId w:val="1"/>
        </w:numPr>
        <w:tabs>
          <w:tab w:val="left" w:pos="567"/>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b/>
          <w:sz w:val="24"/>
        </w:rPr>
        <w:t>Заемщик: _______________________________________________</w:t>
      </w:r>
      <w:r w:rsidRPr="00D048C4">
        <w:rPr>
          <w:rFonts w:ascii="Times New Roman" w:eastAsia="Times New Roman" w:hAnsi="Times New Roman" w:cs="Times New Roman"/>
          <w:sz w:val="24"/>
        </w:rPr>
        <w:t>, ИИН _______________________, действующий (-</w:t>
      </w:r>
      <w:proofErr w:type="spellStart"/>
      <w:r w:rsidRPr="00D048C4">
        <w:rPr>
          <w:rFonts w:ascii="Times New Roman" w:eastAsia="Times New Roman" w:hAnsi="Times New Roman" w:cs="Times New Roman"/>
          <w:sz w:val="24"/>
        </w:rPr>
        <w:t>ая</w:t>
      </w:r>
      <w:proofErr w:type="spellEnd"/>
      <w:r w:rsidRPr="00D048C4">
        <w:rPr>
          <w:rFonts w:ascii="Times New Roman" w:eastAsia="Times New Roman" w:hAnsi="Times New Roman" w:cs="Times New Roman"/>
          <w:sz w:val="24"/>
        </w:rPr>
        <w:t>) от своего имени, далее именуемый (-</w:t>
      </w:r>
      <w:proofErr w:type="spellStart"/>
      <w:r w:rsidRPr="00D048C4">
        <w:rPr>
          <w:rFonts w:ascii="Times New Roman" w:eastAsia="Times New Roman" w:hAnsi="Times New Roman" w:cs="Times New Roman"/>
          <w:sz w:val="24"/>
        </w:rPr>
        <w:t>ая</w:t>
      </w:r>
      <w:proofErr w:type="spellEnd"/>
      <w:r w:rsidRPr="00D048C4">
        <w:rPr>
          <w:rFonts w:ascii="Times New Roman" w:eastAsia="Times New Roman" w:hAnsi="Times New Roman" w:cs="Times New Roman"/>
          <w:sz w:val="24"/>
        </w:rPr>
        <w:t>) «Заемщик».</w:t>
      </w:r>
    </w:p>
    <w:p w14:paraId="2DA6BF9B" w14:textId="77777777" w:rsidR="00F66D96" w:rsidRPr="00D048C4" w:rsidRDefault="00EF3269">
      <w:pPr>
        <w:numPr>
          <w:ilvl w:val="1"/>
          <w:numId w:val="1"/>
        </w:numPr>
        <w:tabs>
          <w:tab w:val="left" w:pos="567"/>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Сумма микрокредита:___________(_________________) тенге.</w:t>
      </w:r>
    </w:p>
    <w:p w14:paraId="71116649" w14:textId="77777777" w:rsidR="00F66D96" w:rsidRPr="00D048C4" w:rsidRDefault="00EF3269">
      <w:pPr>
        <w:numPr>
          <w:ilvl w:val="1"/>
          <w:numId w:val="1"/>
        </w:numPr>
        <w:tabs>
          <w:tab w:val="left" w:pos="567"/>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Срок погашения микрокредита: «___»_________ 202__ года.</w:t>
      </w:r>
    </w:p>
    <w:p w14:paraId="438DFB93" w14:textId="140D2A23" w:rsidR="00F66D96" w:rsidRPr="00D048C4" w:rsidRDefault="00EF3269">
      <w:pPr>
        <w:numPr>
          <w:ilvl w:val="1"/>
          <w:numId w:val="1"/>
        </w:numPr>
        <w:tabs>
          <w:tab w:val="left" w:pos="567"/>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 xml:space="preserve">Ставка вознаграждения: ставка вознаграждения в размере 25 % (двадцать пять) процентов от суммы микрокредита за срок, указанный в </w:t>
      </w:r>
      <w:proofErr w:type="spellStart"/>
      <w:r w:rsidRPr="00D048C4">
        <w:rPr>
          <w:rFonts w:ascii="Times New Roman" w:eastAsia="Times New Roman" w:hAnsi="Times New Roman" w:cs="Times New Roman"/>
          <w:sz w:val="24"/>
        </w:rPr>
        <w:t>п.п</w:t>
      </w:r>
      <w:proofErr w:type="spellEnd"/>
      <w:r w:rsidRPr="00D048C4">
        <w:rPr>
          <w:rFonts w:ascii="Times New Roman" w:eastAsia="Times New Roman" w:hAnsi="Times New Roman" w:cs="Times New Roman"/>
          <w:sz w:val="24"/>
        </w:rPr>
        <w:t>. 1.</w:t>
      </w:r>
      <w:r w:rsidRPr="00D048C4">
        <w:rPr>
          <w:rFonts w:ascii="Times New Roman" w:eastAsia="Times New Roman" w:hAnsi="Times New Roman" w:cs="Times New Roman"/>
          <w:sz w:val="24"/>
          <w:lang w:val="kk-KZ"/>
        </w:rPr>
        <w:t>5</w:t>
      </w:r>
      <w:r w:rsidRPr="00D048C4">
        <w:rPr>
          <w:rFonts w:ascii="Times New Roman" w:eastAsia="Times New Roman" w:hAnsi="Times New Roman" w:cs="Times New Roman"/>
          <w:sz w:val="24"/>
        </w:rPr>
        <w:t xml:space="preserve">. Договора (из расчета 1% за один день срока, указанного в </w:t>
      </w:r>
      <w:proofErr w:type="spellStart"/>
      <w:r w:rsidRPr="00D048C4">
        <w:rPr>
          <w:rFonts w:ascii="Times New Roman" w:eastAsia="Times New Roman" w:hAnsi="Times New Roman" w:cs="Times New Roman"/>
          <w:sz w:val="24"/>
        </w:rPr>
        <w:t>п.п</w:t>
      </w:r>
      <w:proofErr w:type="spellEnd"/>
      <w:r w:rsidRPr="00D048C4">
        <w:rPr>
          <w:rFonts w:ascii="Times New Roman" w:eastAsia="Times New Roman" w:hAnsi="Times New Roman" w:cs="Times New Roman"/>
          <w:sz w:val="24"/>
        </w:rPr>
        <w:t>. 1.5. Договора), при этом годовая эффективная ставка вознаграждения составляет __,_% (__________________) процентов. Общая сумма переплаты за весь срок пользования микрокредитом по Договору составляет ________ (________________) тенге.</w:t>
      </w:r>
    </w:p>
    <w:p w14:paraId="38F91663" w14:textId="77777777" w:rsidR="00F66D96" w:rsidRPr="00D048C4" w:rsidRDefault="00EF3269">
      <w:pPr>
        <w:numPr>
          <w:ilvl w:val="1"/>
          <w:numId w:val="1"/>
        </w:numPr>
        <w:tabs>
          <w:tab w:val="left" w:pos="567"/>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 xml:space="preserve">Способ погашения микрокредита: единовременным платежом наличными деньгами – через кассу Заимодателя, посредством платежных терминалов либо безналичным платежом по следующим реквизитам: БИН 150940005022, ИИК KZ75722S000000975767, КБЕ 15 в АО " </w:t>
      </w:r>
      <w:proofErr w:type="spellStart"/>
      <w:r w:rsidRPr="00D048C4">
        <w:rPr>
          <w:rFonts w:ascii="Times New Roman" w:eastAsia="Times New Roman" w:hAnsi="Times New Roman" w:cs="Times New Roman"/>
          <w:sz w:val="24"/>
        </w:rPr>
        <w:t>Kaspi</w:t>
      </w:r>
      <w:proofErr w:type="spellEnd"/>
      <w:r w:rsidRPr="00D048C4">
        <w:rPr>
          <w:rFonts w:ascii="Times New Roman" w:eastAsia="Times New Roman" w:hAnsi="Times New Roman" w:cs="Times New Roman"/>
          <w:sz w:val="24"/>
        </w:rPr>
        <w:t xml:space="preserve"> Bank", БИК CASPKZKA.</w:t>
      </w:r>
    </w:p>
    <w:p w14:paraId="46DCA197" w14:textId="77777777" w:rsidR="00F66D96" w:rsidRPr="00D048C4" w:rsidRDefault="00EF3269">
      <w:pPr>
        <w:numPr>
          <w:ilvl w:val="1"/>
          <w:numId w:val="1"/>
        </w:numPr>
        <w:tabs>
          <w:tab w:val="left" w:pos="567"/>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Метод погашения микрокредита: единовременно в срок, указанный в п. 1.5. настоящего Договора.</w:t>
      </w:r>
    </w:p>
    <w:p w14:paraId="192FFE97" w14:textId="77777777" w:rsidR="00F66D96" w:rsidRPr="00D048C4" w:rsidRDefault="00EF3269">
      <w:pPr>
        <w:numPr>
          <w:ilvl w:val="1"/>
          <w:numId w:val="1"/>
        </w:numPr>
        <w:tabs>
          <w:tab w:val="left" w:pos="567"/>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Очередность погашения микрокредита:</w:t>
      </w:r>
    </w:p>
    <w:p w14:paraId="6146AD70" w14:textId="77777777" w:rsidR="00F66D96" w:rsidRPr="00D048C4" w:rsidRDefault="00EF3269">
      <w:pPr>
        <w:numPr>
          <w:ilvl w:val="0"/>
          <w:numId w:val="2"/>
        </w:numPr>
        <w:tabs>
          <w:tab w:val="left" w:pos="426"/>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издержки Заимодателя по получению исполнения обязательств Заемщика по Договору;</w:t>
      </w:r>
    </w:p>
    <w:p w14:paraId="6F787F92" w14:textId="77777777" w:rsidR="00F66D96" w:rsidRPr="00D048C4" w:rsidRDefault="00EF3269">
      <w:pPr>
        <w:numPr>
          <w:ilvl w:val="0"/>
          <w:numId w:val="2"/>
        </w:numPr>
        <w:tabs>
          <w:tab w:val="left" w:pos="426"/>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пеня, начисленная в соответствии с п.п.1.10. Договора;</w:t>
      </w:r>
    </w:p>
    <w:p w14:paraId="7CC2F4BA" w14:textId="77777777" w:rsidR="00F66D96" w:rsidRPr="00D048C4" w:rsidRDefault="00EF3269">
      <w:pPr>
        <w:numPr>
          <w:ilvl w:val="0"/>
          <w:numId w:val="2"/>
        </w:numPr>
        <w:tabs>
          <w:tab w:val="left" w:pos="426"/>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задолженность по вознаграждению;</w:t>
      </w:r>
    </w:p>
    <w:p w14:paraId="5E338AF7" w14:textId="77777777" w:rsidR="00F66D96" w:rsidRPr="00D048C4" w:rsidRDefault="00EF3269">
      <w:pPr>
        <w:numPr>
          <w:ilvl w:val="0"/>
          <w:numId w:val="2"/>
        </w:numPr>
        <w:tabs>
          <w:tab w:val="left" w:pos="426"/>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задолженность по основному долгу.</w:t>
      </w:r>
    </w:p>
    <w:p w14:paraId="7A670842" w14:textId="6B3182A2" w:rsidR="00F66D96" w:rsidRPr="00D048C4" w:rsidRDefault="00EF3269">
      <w:pPr>
        <w:numPr>
          <w:ilvl w:val="1"/>
          <w:numId w:val="1"/>
        </w:numPr>
        <w:tabs>
          <w:tab w:val="left" w:pos="709"/>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Порядок начисления и размер неустойки (пени): пеня начисляется в случае просрочки Заемщиком возврата суммы основного долга и/или вознаграждения в размере 0,5% (ноль целых пять десятых) процента от общей суммы задолженности за каждый день просрочки, но не более 75% (семьдесят пять) процентов от суммы предоставленного микрокредита.</w:t>
      </w:r>
    </w:p>
    <w:p w14:paraId="5DB4C6B5" w14:textId="77777777" w:rsidR="00F66D96" w:rsidRPr="00D048C4" w:rsidRDefault="00EF3269">
      <w:pPr>
        <w:numPr>
          <w:ilvl w:val="1"/>
          <w:numId w:val="1"/>
        </w:numPr>
        <w:tabs>
          <w:tab w:val="left" w:pos="709"/>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Обеспечение исполнения Заемщиком обязательств по Договору: без обеспечения.</w:t>
      </w:r>
    </w:p>
    <w:p w14:paraId="7B37FBF8" w14:textId="77777777" w:rsidR="00F66D96" w:rsidRPr="00D048C4" w:rsidRDefault="00EF3269">
      <w:pPr>
        <w:numPr>
          <w:ilvl w:val="1"/>
          <w:numId w:val="1"/>
        </w:numPr>
        <w:tabs>
          <w:tab w:val="left" w:pos="709"/>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 xml:space="preserve">Меры, принимаемые микрофинансовой организацией при неисполнении либо </w:t>
      </w:r>
      <w:r w:rsidRPr="00D048C4">
        <w:rPr>
          <w:rFonts w:ascii="Times New Roman" w:eastAsia="Times New Roman" w:hAnsi="Times New Roman" w:cs="Times New Roman"/>
          <w:sz w:val="24"/>
          <w:lang w:val="kk-KZ"/>
        </w:rPr>
        <w:t>не</w:t>
      </w:r>
      <w:r w:rsidRPr="00D048C4">
        <w:rPr>
          <w:rFonts w:ascii="Times New Roman" w:eastAsia="Times New Roman" w:hAnsi="Times New Roman" w:cs="Times New Roman"/>
          <w:sz w:val="24"/>
        </w:rPr>
        <w:t>надлежащем исполнении Заемщиком обязательств по Договору: начислять/взыскать пеню; потребовать досрочного исполнения Заемщиком всех обязательств по Договору; уведомлять Заемщика по контактным телефонам, путем направления сообщений на мобильный телефон, электронную почту Заемщика, писем по месту проживания/прописки Заемщика уведомлений о наличии просроченной задолженности; уведомлять третьих лиц, в том числе работодателя и лиц, указанных Заемщиком в анкете при получении микрокредита о нарушении Заемщиком обязательств по Договору; взыскать задолженность в судебном порядке; обратиться к нотариусу для совершения исполнительной надписи по договору; уступать или иным образом передавать любые и/или все свои права (требования) по Договору без согласия Заемщика третьим лицам; поручить взыскание задолженности третьим лицам с предоставлением им информации и документов для исполнения поручения Заемщика; применить иные меры, предусмотренные действующим законодательством и Договором.</w:t>
      </w:r>
    </w:p>
    <w:p w14:paraId="2DCA60B7" w14:textId="77777777" w:rsidR="00F66D96" w:rsidRPr="00D048C4" w:rsidRDefault="00EF3269">
      <w:pPr>
        <w:numPr>
          <w:ilvl w:val="1"/>
          <w:numId w:val="1"/>
        </w:numPr>
        <w:tabs>
          <w:tab w:val="left" w:pos="709"/>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lastRenderedPageBreak/>
        <w:t>Срок действия Договора: с даты заключения Договора и действует до полного исполнения сторонами, принятых на себя обязательств.</w:t>
      </w:r>
    </w:p>
    <w:p w14:paraId="47ED1DA1" w14:textId="77777777" w:rsidR="00F66D96" w:rsidRPr="00D048C4" w:rsidRDefault="00EF3269">
      <w:pPr>
        <w:numPr>
          <w:ilvl w:val="1"/>
          <w:numId w:val="1"/>
        </w:numPr>
        <w:tabs>
          <w:tab w:val="left" w:pos="709"/>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 xml:space="preserve">Контакты Заимодателя: электронный адрес – </w:t>
      </w:r>
      <w:r w:rsidRPr="00D048C4">
        <w:rPr>
          <w:rFonts w:ascii="Times New Roman" w:eastAsia="Times New Roman" w:hAnsi="Times New Roman" w:cs="Times New Roman"/>
          <w:sz w:val="24"/>
          <w:lang w:val="en-US"/>
        </w:rPr>
        <w:t>info@akshamat.kz</w:t>
      </w:r>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официальный</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интерент</w:t>
      </w:r>
      <w:proofErr w:type="spellEnd"/>
      <w:r w:rsidRPr="00D048C4">
        <w:rPr>
          <w:rFonts w:ascii="Times New Roman" w:eastAsia="Times New Roman" w:hAnsi="Times New Roman" w:cs="Times New Roman"/>
          <w:sz w:val="24"/>
          <w:lang w:val="kk-KZ"/>
        </w:rPr>
        <w:t xml:space="preserve"> ресурс – </w:t>
      </w:r>
      <w:proofErr w:type="spellStart"/>
      <w:r w:rsidRPr="00D048C4">
        <w:rPr>
          <w:rFonts w:ascii="Times New Roman" w:eastAsia="Times New Roman" w:hAnsi="Times New Roman" w:cs="Times New Roman"/>
          <w:sz w:val="24"/>
          <w:lang w:val="en-US"/>
        </w:rPr>
        <w:t>akshamat</w:t>
      </w:r>
      <w:proofErr w:type="spellEnd"/>
      <w:r w:rsidRPr="00D048C4">
        <w:rPr>
          <w:rFonts w:ascii="Times New Roman" w:eastAsia="Times New Roman" w:hAnsi="Times New Roman" w:cs="Times New Roman"/>
          <w:sz w:val="24"/>
        </w:rPr>
        <w:t>.</w:t>
      </w:r>
      <w:proofErr w:type="spellStart"/>
      <w:r w:rsidRPr="00D048C4">
        <w:rPr>
          <w:rFonts w:ascii="Times New Roman" w:eastAsia="Times New Roman" w:hAnsi="Times New Roman" w:cs="Times New Roman"/>
          <w:sz w:val="24"/>
          <w:lang w:val="en-US"/>
        </w:rPr>
        <w:t>kz</w:t>
      </w:r>
      <w:proofErr w:type="spellEnd"/>
      <w:r w:rsidRPr="00D048C4">
        <w:rPr>
          <w:rFonts w:ascii="Times New Roman" w:eastAsia="Times New Roman" w:hAnsi="Times New Roman" w:cs="Times New Roman"/>
          <w:sz w:val="24"/>
        </w:rPr>
        <w:t>, почтовый адрес указан в разделе 12 Договора.</w:t>
      </w:r>
    </w:p>
    <w:p w14:paraId="6E967876" w14:textId="77777777" w:rsidR="00F66D96" w:rsidRPr="00D048C4" w:rsidRDefault="00EF3269">
      <w:pPr>
        <w:numPr>
          <w:ilvl w:val="1"/>
          <w:numId w:val="1"/>
        </w:numPr>
        <w:tabs>
          <w:tab w:val="left" w:pos="567"/>
          <w:tab w:val="left" w:pos="709"/>
          <w:tab w:val="left" w:pos="127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Уступка прав (требования) Заимодателем третьему лицу: В случае неисполнения/ненадлежащего исполнения Заемщиком обязательств по Договору Заимодатель вправе переуступить права (требование) по Договору третьему лицу (коллекторскому агентству)</w:t>
      </w:r>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при</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этом</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требования</w:t>
      </w:r>
      <w:proofErr w:type="spellEnd"/>
      <w:r w:rsidRPr="00D048C4">
        <w:rPr>
          <w:rFonts w:ascii="Times New Roman" w:eastAsia="Times New Roman" w:hAnsi="Times New Roman" w:cs="Times New Roman"/>
          <w:sz w:val="24"/>
          <w:lang w:val="kk-KZ"/>
        </w:rPr>
        <w:t xml:space="preserve"> и </w:t>
      </w:r>
      <w:proofErr w:type="spellStart"/>
      <w:r w:rsidRPr="00D048C4">
        <w:rPr>
          <w:rFonts w:ascii="Times New Roman" w:eastAsia="Times New Roman" w:hAnsi="Times New Roman" w:cs="Times New Roman"/>
          <w:sz w:val="24"/>
          <w:lang w:val="kk-KZ"/>
        </w:rPr>
        <w:t>ограничения</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предъявляемые</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законодательством</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Республики</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Казахстан</w:t>
      </w:r>
      <w:proofErr w:type="spellEnd"/>
      <w:r w:rsidRPr="00D048C4">
        <w:rPr>
          <w:rFonts w:ascii="Times New Roman" w:eastAsia="Times New Roman" w:hAnsi="Times New Roman" w:cs="Times New Roman"/>
          <w:sz w:val="24"/>
          <w:lang w:val="kk-KZ"/>
        </w:rPr>
        <w:t xml:space="preserve"> к </w:t>
      </w:r>
      <w:proofErr w:type="spellStart"/>
      <w:r w:rsidRPr="00D048C4">
        <w:rPr>
          <w:rFonts w:ascii="Times New Roman" w:eastAsia="Times New Roman" w:hAnsi="Times New Roman" w:cs="Times New Roman"/>
          <w:sz w:val="24"/>
          <w:lang w:val="kk-KZ"/>
        </w:rPr>
        <w:t>взаимоотнолениям</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Заимодателя</w:t>
      </w:r>
      <w:proofErr w:type="spellEnd"/>
      <w:r w:rsidRPr="00D048C4">
        <w:rPr>
          <w:rFonts w:ascii="Times New Roman" w:eastAsia="Times New Roman" w:hAnsi="Times New Roman" w:cs="Times New Roman"/>
          <w:sz w:val="24"/>
          <w:lang w:val="kk-KZ"/>
        </w:rPr>
        <w:t xml:space="preserve"> и </w:t>
      </w:r>
      <w:proofErr w:type="spellStart"/>
      <w:r w:rsidRPr="00D048C4">
        <w:rPr>
          <w:rFonts w:ascii="Times New Roman" w:eastAsia="Times New Roman" w:hAnsi="Times New Roman" w:cs="Times New Roman"/>
          <w:sz w:val="24"/>
          <w:lang w:val="kk-KZ"/>
        </w:rPr>
        <w:t>Заемщика</w:t>
      </w:r>
      <w:proofErr w:type="spellEnd"/>
      <w:r w:rsidRPr="00D048C4">
        <w:rPr>
          <w:rFonts w:ascii="Times New Roman" w:eastAsia="Times New Roman" w:hAnsi="Times New Roman" w:cs="Times New Roman"/>
          <w:sz w:val="24"/>
          <w:lang w:val="kk-KZ"/>
        </w:rPr>
        <w:t xml:space="preserve"> в </w:t>
      </w:r>
      <w:proofErr w:type="spellStart"/>
      <w:r w:rsidRPr="00D048C4">
        <w:rPr>
          <w:rFonts w:ascii="Times New Roman" w:eastAsia="Times New Roman" w:hAnsi="Times New Roman" w:cs="Times New Roman"/>
          <w:sz w:val="24"/>
          <w:lang w:val="kk-KZ"/>
        </w:rPr>
        <w:t>рамках</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Договора</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распространяют</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свое</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действе</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на</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правоотношения</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заемщика</w:t>
      </w:r>
      <w:proofErr w:type="spellEnd"/>
      <w:r w:rsidRPr="00D048C4">
        <w:rPr>
          <w:rFonts w:ascii="Times New Roman" w:eastAsia="Times New Roman" w:hAnsi="Times New Roman" w:cs="Times New Roman"/>
          <w:sz w:val="24"/>
          <w:lang w:val="kk-KZ"/>
        </w:rPr>
        <w:t xml:space="preserve"> с </w:t>
      </w:r>
      <w:proofErr w:type="spellStart"/>
      <w:r w:rsidRPr="00D048C4">
        <w:rPr>
          <w:rFonts w:ascii="Times New Roman" w:eastAsia="Times New Roman" w:hAnsi="Times New Roman" w:cs="Times New Roman"/>
          <w:sz w:val="24"/>
          <w:lang w:val="kk-KZ"/>
        </w:rPr>
        <w:t>третьим</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лицом</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которому</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уступлено</w:t>
      </w:r>
      <w:proofErr w:type="spellEnd"/>
      <w:r w:rsidRPr="00D048C4">
        <w:rPr>
          <w:rFonts w:ascii="Times New Roman" w:eastAsia="Times New Roman" w:hAnsi="Times New Roman" w:cs="Times New Roman"/>
          <w:sz w:val="24"/>
          <w:lang w:val="kk-KZ"/>
        </w:rPr>
        <w:t xml:space="preserve"> право (</w:t>
      </w:r>
      <w:proofErr w:type="spellStart"/>
      <w:r w:rsidRPr="00D048C4">
        <w:rPr>
          <w:rFonts w:ascii="Times New Roman" w:eastAsia="Times New Roman" w:hAnsi="Times New Roman" w:cs="Times New Roman"/>
          <w:sz w:val="24"/>
          <w:lang w:val="kk-KZ"/>
        </w:rPr>
        <w:t>требование</w:t>
      </w:r>
      <w:proofErr w:type="spellEnd"/>
      <w:r w:rsidRPr="00D048C4">
        <w:rPr>
          <w:rFonts w:ascii="Times New Roman" w:eastAsia="Times New Roman" w:hAnsi="Times New Roman" w:cs="Times New Roman"/>
          <w:sz w:val="24"/>
          <w:lang w:val="kk-KZ"/>
        </w:rPr>
        <w:t>).</w:t>
      </w:r>
    </w:p>
    <w:p w14:paraId="1D9831F1" w14:textId="77777777" w:rsidR="00F66D96" w:rsidRPr="00D048C4" w:rsidRDefault="00EF3269">
      <w:pPr>
        <w:numPr>
          <w:ilvl w:val="0"/>
          <w:numId w:val="1"/>
        </w:numPr>
        <w:tabs>
          <w:tab w:val="left" w:pos="709"/>
          <w:tab w:val="left" w:pos="851"/>
          <w:tab w:val="left" w:pos="6096"/>
        </w:tabs>
        <w:spacing w:after="0"/>
        <w:ind w:left="142" w:firstLine="0"/>
        <w:jc w:val="center"/>
        <w:rPr>
          <w:rFonts w:ascii="Times New Roman" w:hAnsi="Times New Roman" w:cs="Times New Roman"/>
          <w:sz w:val="24"/>
        </w:rPr>
      </w:pPr>
      <w:r w:rsidRPr="00D048C4">
        <w:rPr>
          <w:rFonts w:ascii="Times New Roman" w:eastAsia="Times New Roman" w:hAnsi="Times New Roman" w:cs="Times New Roman"/>
          <w:b/>
          <w:sz w:val="24"/>
        </w:rPr>
        <w:t>Ответственность сторон Договора за нарушение обязательств</w:t>
      </w:r>
    </w:p>
    <w:p w14:paraId="72C0B3C1" w14:textId="77777777" w:rsidR="00F66D96" w:rsidRPr="00D048C4" w:rsidRDefault="00EF3269">
      <w:pPr>
        <w:pStyle w:val="a9"/>
        <w:numPr>
          <w:ilvl w:val="1"/>
          <w:numId w:val="1"/>
        </w:numPr>
        <w:tabs>
          <w:tab w:val="left" w:pos="426"/>
          <w:tab w:val="left" w:pos="709"/>
          <w:tab w:val="left" w:pos="851"/>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Заемщик обязуется:</w:t>
      </w:r>
    </w:p>
    <w:p w14:paraId="65BCDEB5" w14:textId="77777777" w:rsidR="00F66D96" w:rsidRPr="00D048C4" w:rsidRDefault="00EF3269">
      <w:pPr>
        <w:pStyle w:val="a9"/>
        <w:numPr>
          <w:ilvl w:val="2"/>
          <w:numId w:val="1"/>
        </w:numPr>
        <w:tabs>
          <w:tab w:val="left" w:pos="426"/>
          <w:tab w:val="left" w:pos="709"/>
          <w:tab w:val="left" w:pos="851"/>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 xml:space="preserve">обеспечить своевременный возврат микрокредита и уплату вознаграждения за пользование им путем внесения в кассу Заимодателя наличных денег, посредством оплаты по QIWI терминалу или перечислением на счет Заимодателя согласно Графику погашения, но не позднее срока, указанного в </w:t>
      </w:r>
      <w:proofErr w:type="spellStart"/>
      <w:r w:rsidRPr="00D048C4">
        <w:rPr>
          <w:rFonts w:ascii="Times New Roman" w:eastAsia="Times New Roman" w:hAnsi="Times New Roman" w:cs="Times New Roman"/>
          <w:color w:val="000000"/>
          <w:sz w:val="24"/>
        </w:rPr>
        <w:t>п.п</w:t>
      </w:r>
      <w:proofErr w:type="spellEnd"/>
      <w:r w:rsidRPr="00D048C4">
        <w:rPr>
          <w:rFonts w:ascii="Times New Roman" w:eastAsia="Times New Roman" w:hAnsi="Times New Roman" w:cs="Times New Roman"/>
          <w:color w:val="000000"/>
          <w:sz w:val="24"/>
        </w:rPr>
        <w:t>. 1.5. Договора;</w:t>
      </w:r>
    </w:p>
    <w:p w14:paraId="19B8BFAA" w14:textId="77777777" w:rsidR="00F66D96" w:rsidRPr="00D048C4" w:rsidRDefault="00EF3269">
      <w:pPr>
        <w:pStyle w:val="a9"/>
        <w:numPr>
          <w:ilvl w:val="2"/>
          <w:numId w:val="1"/>
        </w:numPr>
        <w:tabs>
          <w:tab w:val="left" w:pos="426"/>
          <w:tab w:val="left" w:pos="709"/>
          <w:tab w:val="left" w:pos="851"/>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незамедлительно письменно информировать Заимодателя о возникновении любого случая или обстоятельства, которые могли бы значительно и негативно повлиять на способность Заемщика выполнять обязательства по Договору, а также сообщить Займодателю об изменении места жительства, работы, фамилии, состава семьи и других данных о Заемщике, которые указаны в Договоре и анкете при получении микрокредита, в течение срока действия Договора;</w:t>
      </w:r>
    </w:p>
    <w:p w14:paraId="5F9DA48A" w14:textId="77777777" w:rsidR="00F66D96" w:rsidRPr="00D048C4" w:rsidRDefault="00EF3269">
      <w:pPr>
        <w:pStyle w:val="a9"/>
        <w:numPr>
          <w:ilvl w:val="2"/>
          <w:numId w:val="1"/>
        </w:numPr>
        <w:tabs>
          <w:tab w:val="left" w:pos="426"/>
          <w:tab w:val="left" w:pos="709"/>
          <w:tab w:val="left" w:pos="851"/>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по требованию Заимодателя предоставлять все необходимые материалы для контроля за возвратом микрокредита, а также любую информацию и документы относительно своего финансового, имущественного положения и другую информацию, и документы, имеющие отношение к настоящему Договору.</w:t>
      </w:r>
    </w:p>
    <w:p w14:paraId="3DBE1C6C" w14:textId="77777777" w:rsidR="00F66D96" w:rsidRPr="00D048C4" w:rsidRDefault="00EF3269">
      <w:pPr>
        <w:pStyle w:val="a9"/>
        <w:numPr>
          <w:ilvl w:val="1"/>
          <w:numId w:val="1"/>
        </w:numPr>
        <w:tabs>
          <w:tab w:val="left" w:pos="426"/>
          <w:tab w:val="left" w:pos="709"/>
          <w:tab w:val="left" w:pos="851"/>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Заемщик подтверждает, что:</w:t>
      </w:r>
    </w:p>
    <w:p w14:paraId="4155305A" w14:textId="77777777" w:rsidR="00F66D96" w:rsidRPr="00D048C4" w:rsidRDefault="00EF3269">
      <w:pPr>
        <w:pStyle w:val="a9"/>
        <w:numPr>
          <w:ilvl w:val="2"/>
          <w:numId w:val="1"/>
        </w:numPr>
        <w:tabs>
          <w:tab w:val="left" w:pos="426"/>
          <w:tab w:val="left" w:pos="709"/>
          <w:tab w:val="left" w:pos="851"/>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заключил Договор, полностью осознавая значение своих действий и по свободному волеизъявлению;</w:t>
      </w:r>
    </w:p>
    <w:p w14:paraId="7C2CD3B8" w14:textId="77777777" w:rsidR="00F66D96" w:rsidRPr="00D048C4" w:rsidRDefault="00EF3269">
      <w:pPr>
        <w:pStyle w:val="a9"/>
        <w:numPr>
          <w:ilvl w:val="2"/>
          <w:numId w:val="1"/>
        </w:numPr>
        <w:tabs>
          <w:tab w:val="left" w:pos="426"/>
          <w:tab w:val="left" w:pos="709"/>
          <w:tab w:val="left" w:pos="851"/>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полностью понимает и считает справедливыми все условия Договора, свои права и обязанности по Договору и соглашается с ними;</w:t>
      </w:r>
    </w:p>
    <w:p w14:paraId="5EC330AE" w14:textId="77777777" w:rsidR="00F66D96" w:rsidRPr="00D048C4" w:rsidRDefault="00EF3269">
      <w:pPr>
        <w:pStyle w:val="a9"/>
        <w:numPr>
          <w:ilvl w:val="2"/>
          <w:numId w:val="1"/>
        </w:numPr>
        <w:tabs>
          <w:tab w:val="left" w:pos="426"/>
          <w:tab w:val="left" w:pos="709"/>
          <w:tab w:val="left" w:pos="851"/>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обладает всеми необходимыми документами, которые необходимы для заключения договора, и имеет способность выполнять его условия;</w:t>
      </w:r>
    </w:p>
    <w:p w14:paraId="012F605A" w14:textId="77777777" w:rsidR="00F66D96" w:rsidRPr="00D048C4" w:rsidRDefault="00EF3269">
      <w:pPr>
        <w:pStyle w:val="a9"/>
        <w:numPr>
          <w:ilvl w:val="2"/>
          <w:numId w:val="1"/>
        </w:numPr>
        <w:tabs>
          <w:tab w:val="left" w:pos="426"/>
          <w:tab w:val="left" w:pos="709"/>
          <w:tab w:val="left" w:pos="851"/>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не ограничен в дееспособности, при заключении и исполнении Договора не требуется согласия любого третьего лица;</w:t>
      </w:r>
    </w:p>
    <w:p w14:paraId="119007B5" w14:textId="77777777" w:rsidR="00F66D96" w:rsidRPr="00D048C4" w:rsidRDefault="00EF3269">
      <w:pPr>
        <w:pStyle w:val="a9"/>
        <w:numPr>
          <w:ilvl w:val="2"/>
          <w:numId w:val="1"/>
        </w:numPr>
        <w:tabs>
          <w:tab w:val="left" w:pos="426"/>
          <w:tab w:val="left" w:pos="709"/>
          <w:tab w:val="left" w:pos="851"/>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Договор не противоречит любым договорным ограничениям, которые являются обязательными для Заемщика;</w:t>
      </w:r>
    </w:p>
    <w:p w14:paraId="5D846845" w14:textId="77777777" w:rsidR="00F66D96" w:rsidRPr="00D048C4" w:rsidRDefault="00EF3269">
      <w:pPr>
        <w:pStyle w:val="a9"/>
        <w:numPr>
          <w:ilvl w:val="2"/>
          <w:numId w:val="1"/>
        </w:numPr>
        <w:tabs>
          <w:tab w:val="left" w:pos="426"/>
          <w:tab w:val="left" w:pos="709"/>
          <w:tab w:val="left" w:pos="851"/>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в день подписания Договора отсутствуют какие-либо препятствия для его подписания и исполнения и любые судебные расследования (споры), расследование со стороны государственных контролирующих органов, которые могут существенно и/или негативно повлиять на финансовое состояние и платежеспособность заемщика;</w:t>
      </w:r>
    </w:p>
    <w:p w14:paraId="3BA10947" w14:textId="77777777" w:rsidR="00F66D96" w:rsidRPr="00D048C4" w:rsidRDefault="00EF3269">
      <w:pPr>
        <w:pStyle w:val="a9"/>
        <w:numPr>
          <w:ilvl w:val="2"/>
          <w:numId w:val="1"/>
        </w:numPr>
        <w:tabs>
          <w:tab w:val="left" w:pos="426"/>
          <w:tab w:val="left" w:pos="709"/>
          <w:tab w:val="left" w:pos="851"/>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предоставленные Заемщиком Займодателю документы для заключения настоящего Договора и любые другие документы, связанные с выполнением Договора, не содержат каких-либо неточных или недостоверных сведений, предусмотренных действующим законодательством Республики Казахстан;</w:t>
      </w:r>
    </w:p>
    <w:p w14:paraId="2BEDC1A9" w14:textId="77777777" w:rsidR="00F66D96" w:rsidRPr="00D048C4" w:rsidRDefault="00EF3269">
      <w:pPr>
        <w:pStyle w:val="a9"/>
        <w:numPr>
          <w:ilvl w:val="2"/>
          <w:numId w:val="1"/>
        </w:numPr>
        <w:tabs>
          <w:tab w:val="left" w:pos="426"/>
          <w:tab w:val="left" w:pos="709"/>
          <w:tab w:val="left" w:pos="851"/>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использовать микрокредит исключительно для целей, не противоречащих действующему законодательству Республики Казахстан;</w:t>
      </w:r>
    </w:p>
    <w:p w14:paraId="5B2B3434" w14:textId="77777777" w:rsidR="00F66D96" w:rsidRPr="00D048C4" w:rsidRDefault="00EF3269">
      <w:pPr>
        <w:pStyle w:val="a9"/>
        <w:numPr>
          <w:ilvl w:val="2"/>
          <w:numId w:val="1"/>
        </w:numPr>
        <w:tabs>
          <w:tab w:val="left" w:pos="426"/>
          <w:tab w:val="left" w:pos="709"/>
          <w:tab w:val="left" w:pos="851"/>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признает, что Заимодатель заключил Договор, основываясь на заявлениях Заемщика, и они имеют существенное значение для Займодателя.</w:t>
      </w:r>
    </w:p>
    <w:p w14:paraId="237E977E" w14:textId="77777777" w:rsidR="00F66D96" w:rsidRPr="00D048C4" w:rsidRDefault="00EF3269">
      <w:pPr>
        <w:pStyle w:val="a9"/>
        <w:numPr>
          <w:ilvl w:val="2"/>
          <w:numId w:val="1"/>
        </w:numPr>
        <w:tabs>
          <w:tab w:val="left" w:pos="709"/>
          <w:tab w:val="left" w:pos="851"/>
          <w:tab w:val="left" w:pos="5670"/>
        </w:tabs>
        <w:spacing w:after="0" w:line="276" w:lineRule="exact"/>
        <w:ind w:left="142" w:firstLine="0"/>
        <w:jc w:val="both"/>
        <w:rPr>
          <w:rFonts w:ascii="Times New Roman" w:hAnsi="Times New Roman" w:cs="Times New Roman"/>
          <w:sz w:val="24"/>
        </w:rPr>
      </w:pPr>
      <w:r w:rsidRPr="00D048C4">
        <w:rPr>
          <w:rFonts w:ascii="Times New Roman" w:hAnsi="Times New Roman" w:cs="Times New Roman"/>
          <w:sz w:val="24"/>
        </w:rPr>
        <w:lastRenderedPageBreak/>
        <w:t>подтверждает и признает вину и факт неисполнения обязательств</w:t>
      </w:r>
      <w:r w:rsidRPr="00D048C4">
        <w:rPr>
          <w:rFonts w:ascii="Times New Roman" w:hAnsi="Times New Roman" w:cs="Times New Roman"/>
          <w:i/>
          <w:iCs/>
          <w:sz w:val="24"/>
        </w:rPr>
        <w:t xml:space="preserve"> </w:t>
      </w:r>
      <w:r w:rsidRPr="00D048C4">
        <w:rPr>
          <w:rFonts w:ascii="Times New Roman" w:hAnsi="Times New Roman" w:cs="Times New Roman"/>
          <w:sz w:val="24"/>
        </w:rPr>
        <w:t>в случае неисполнения им обязательств по возврату суммы микрокредита и/или уплате вознаграждения и/или неустойки, предусмотренных</w:t>
      </w:r>
      <w:r w:rsidRPr="00D048C4">
        <w:rPr>
          <w:rFonts w:ascii="Times New Roman" w:hAnsi="Times New Roman" w:cs="Times New Roman"/>
          <w:sz w:val="24"/>
          <w:lang w:val="kk-KZ"/>
        </w:rPr>
        <w:t xml:space="preserve"> </w:t>
      </w:r>
      <w:r w:rsidRPr="00D048C4">
        <w:rPr>
          <w:rFonts w:ascii="Times New Roman" w:hAnsi="Times New Roman" w:cs="Times New Roman"/>
          <w:sz w:val="24"/>
        </w:rPr>
        <w:t>настоящим Договором, срок исполнения по которым наступил; Заемщик уведомлён и признает право Заимодателя на обращение к нотариусу за совершением исполнительной надписи в случае неисполнения Заемщиком обязательств,</w:t>
      </w:r>
      <w:r w:rsidRPr="00D048C4">
        <w:rPr>
          <w:rFonts w:ascii="Times New Roman" w:hAnsi="Times New Roman" w:cs="Times New Roman"/>
          <w:sz w:val="24"/>
          <w:lang w:val="kk-KZ"/>
        </w:rPr>
        <w:t xml:space="preserve"> </w:t>
      </w:r>
      <w:r w:rsidRPr="00D048C4">
        <w:rPr>
          <w:rFonts w:ascii="Times New Roman" w:hAnsi="Times New Roman" w:cs="Times New Roman"/>
          <w:sz w:val="24"/>
        </w:rPr>
        <w:t>предусмотренных настоящим Договором, срок исполнения по которым наступил, с правом взыскания Заимодателем в бесспорном порядке суммы основного долга, суммы вознаграждения, суммы неустойки и иных расходов Заимодателя, которые тот понесет в связи с неисполнением Заемщиком принятых на себя обязательств по настоящему Договору. Заемщик подтверждает и признает, что положения настоящего пункта</w:t>
      </w:r>
      <w:r w:rsidRPr="00D048C4">
        <w:rPr>
          <w:rFonts w:ascii="Times New Roman" w:hAnsi="Times New Roman" w:cs="Times New Roman"/>
          <w:sz w:val="24"/>
          <w:lang w:val="kk-KZ"/>
        </w:rPr>
        <w:t xml:space="preserve"> </w:t>
      </w:r>
      <w:r w:rsidRPr="00D048C4">
        <w:rPr>
          <w:rFonts w:ascii="Times New Roman" w:hAnsi="Times New Roman" w:cs="Times New Roman"/>
          <w:sz w:val="24"/>
        </w:rPr>
        <w:t>Договора являются согласием Заемщика о признании его бесспорной ответственности как должника перед</w:t>
      </w:r>
      <w:r w:rsidRPr="00D048C4">
        <w:rPr>
          <w:rFonts w:ascii="Times New Roman" w:hAnsi="Times New Roman" w:cs="Times New Roman"/>
          <w:sz w:val="24"/>
          <w:lang w:val="kk-KZ"/>
        </w:rPr>
        <w:t xml:space="preserve"> </w:t>
      </w:r>
      <w:r w:rsidRPr="00D048C4">
        <w:rPr>
          <w:rFonts w:ascii="Times New Roman" w:hAnsi="Times New Roman" w:cs="Times New Roman"/>
          <w:sz w:val="24"/>
        </w:rPr>
        <w:t>Заимодателем/взыскателем по настоящему Договору (что также приравнивается к ответу на претензию в порядке</w:t>
      </w:r>
      <w:r w:rsidRPr="00D048C4">
        <w:rPr>
          <w:rFonts w:ascii="Times New Roman" w:hAnsi="Times New Roman" w:cs="Times New Roman"/>
          <w:sz w:val="24"/>
          <w:lang w:val="kk-KZ"/>
        </w:rPr>
        <w:t xml:space="preserve"> </w:t>
      </w:r>
      <w:r w:rsidRPr="00D048C4">
        <w:rPr>
          <w:rFonts w:ascii="Times New Roman" w:hAnsi="Times New Roman" w:cs="Times New Roman"/>
          <w:sz w:val="24"/>
        </w:rPr>
        <w:t>досудебного урегулирования спора).</w:t>
      </w:r>
    </w:p>
    <w:p w14:paraId="4A868621" w14:textId="77777777" w:rsidR="00F66D96" w:rsidRPr="00D048C4" w:rsidRDefault="00EF3269">
      <w:pPr>
        <w:tabs>
          <w:tab w:val="left" w:pos="1560"/>
          <w:tab w:val="left" w:pos="2127"/>
        </w:tabs>
        <w:spacing w:after="0" w:line="240" w:lineRule="auto"/>
        <w:ind w:left="142"/>
        <w:jc w:val="both"/>
        <w:rPr>
          <w:rFonts w:ascii="Times New Roman" w:hAnsi="Times New Roman" w:cs="Times New Roman"/>
          <w:sz w:val="24"/>
        </w:rPr>
      </w:pPr>
      <w:r w:rsidRPr="00D048C4">
        <w:rPr>
          <w:rFonts w:ascii="Times New Roman" w:hAnsi="Times New Roman" w:cs="Times New Roman"/>
          <w:sz w:val="24"/>
        </w:rPr>
        <w:t>Стороны пришли к соглашению, что исполнительная надпись нотариуса может быть совершена по выбору взыскателя, на основании заявления взыскателя:</w:t>
      </w:r>
    </w:p>
    <w:p w14:paraId="25D47329" w14:textId="77777777" w:rsidR="00F66D96" w:rsidRPr="00D048C4" w:rsidRDefault="00EF3269">
      <w:pPr>
        <w:tabs>
          <w:tab w:val="left" w:pos="1560"/>
          <w:tab w:val="left" w:pos="2127"/>
        </w:tabs>
        <w:spacing w:after="0" w:line="240" w:lineRule="auto"/>
        <w:ind w:left="142"/>
        <w:jc w:val="both"/>
        <w:rPr>
          <w:rFonts w:ascii="Times New Roman" w:hAnsi="Times New Roman" w:cs="Times New Roman"/>
          <w:sz w:val="24"/>
        </w:rPr>
      </w:pPr>
      <w:r w:rsidRPr="00D048C4">
        <w:rPr>
          <w:rFonts w:ascii="Times New Roman" w:hAnsi="Times New Roman" w:cs="Times New Roman"/>
          <w:sz w:val="24"/>
        </w:rPr>
        <w:t>- по месту регистрации (юридический адрес Заемщика – физического лица);</w:t>
      </w:r>
    </w:p>
    <w:p w14:paraId="6252B732" w14:textId="77777777" w:rsidR="00F66D96" w:rsidRPr="00D048C4" w:rsidRDefault="00EF3269">
      <w:pPr>
        <w:tabs>
          <w:tab w:val="left" w:pos="1560"/>
          <w:tab w:val="left" w:pos="2127"/>
        </w:tabs>
        <w:spacing w:after="0" w:line="240" w:lineRule="auto"/>
        <w:ind w:left="142"/>
        <w:jc w:val="both"/>
        <w:rPr>
          <w:rFonts w:ascii="Times New Roman" w:hAnsi="Times New Roman" w:cs="Times New Roman"/>
          <w:sz w:val="24"/>
        </w:rPr>
      </w:pPr>
      <w:r w:rsidRPr="00D048C4">
        <w:rPr>
          <w:rFonts w:ascii="Times New Roman" w:hAnsi="Times New Roman" w:cs="Times New Roman"/>
          <w:sz w:val="24"/>
        </w:rPr>
        <w:t>- по месту жительства Заемщика (фактический адрес физического лица, указанный в настоящем Договоре Заемщиком на момент его заключения);</w:t>
      </w:r>
    </w:p>
    <w:p w14:paraId="1A4AE810" w14:textId="77777777" w:rsidR="00F66D96" w:rsidRPr="00D048C4" w:rsidRDefault="00EF3269">
      <w:pPr>
        <w:pStyle w:val="a9"/>
        <w:tabs>
          <w:tab w:val="left" w:pos="709"/>
          <w:tab w:val="left" w:pos="851"/>
          <w:tab w:val="left" w:pos="5670"/>
        </w:tabs>
        <w:spacing w:after="0"/>
        <w:ind w:left="142"/>
        <w:jc w:val="both"/>
        <w:rPr>
          <w:rFonts w:ascii="Times New Roman" w:hAnsi="Times New Roman" w:cs="Times New Roman"/>
          <w:sz w:val="24"/>
        </w:rPr>
      </w:pPr>
      <w:r w:rsidRPr="00D048C4">
        <w:rPr>
          <w:rFonts w:ascii="Times New Roman" w:hAnsi="Times New Roman" w:cs="Times New Roman"/>
          <w:color w:val="000000"/>
          <w:sz w:val="24"/>
        </w:rPr>
        <w:t>- по адресу местонахождения любого нотариуса Республики Казахстан, независимо от места жительства, места нахождения или места регистрации Заимодателя и/или Заемщика.</w:t>
      </w:r>
    </w:p>
    <w:p w14:paraId="46B55AB2" w14:textId="77777777" w:rsidR="00F66D96" w:rsidRPr="00D048C4" w:rsidRDefault="00F66D96">
      <w:pPr>
        <w:pStyle w:val="a9"/>
        <w:tabs>
          <w:tab w:val="left" w:pos="709"/>
          <w:tab w:val="left" w:pos="851"/>
          <w:tab w:val="left" w:pos="5670"/>
        </w:tabs>
        <w:spacing w:after="0"/>
        <w:ind w:left="142"/>
        <w:jc w:val="both"/>
        <w:rPr>
          <w:rFonts w:ascii="Times New Roman" w:hAnsi="Times New Roman" w:cs="Times New Roman"/>
          <w:color w:val="000000"/>
          <w:sz w:val="24"/>
        </w:rPr>
      </w:pPr>
    </w:p>
    <w:p w14:paraId="366530F0" w14:textId="77777777" w:rsidR="00F66D96" w:rsidRPr="00D048C4" w:rsidRDefault="00EF3269">
      <w:pPr>
        <w:numPr>
          <w:ilvl w:val="1"/>
          <w:numId w:val="1"/>
        </w:numPr>
        <w:tabs>
          <w:tab w:val="left" w:pos="426"/>
          <w:tab w:val="left" w:pos="709"/>
          <w:tab w:val="left" w:pos="851"/>
          <w:tab w:val="left" w:pos="6096"/>
        </w:tabs>
        <w:spacing w:after="0"/>
        <w:ind w:left="142" w:hanging="11"/>
        <w:jc w:val="both"/>
        <w:rPr>
          <w:rFonts w:ascii="Times New Roman" w:hAnsi="Times New Roman" w:cs="Times New Roman"/>
          <w:sz w:val="24"/>
        </w:rPr>
      </w:pPr>
      <w:r w:rsidRPr="00D048C4">
        <w:rPr>
          <w:rFonts w:ascii="Times New Roman" w:eastAsia="Times New Roman" w:hAnsi="Times New Roman" w:cs="Times New Roman"/>
          <w:sz w:val="24"/>
        </w:rPr>
        <w:t>Заимодатель несет ответственность за нарушение условий Договора в соответствии с действующим законодательством Республики Казахстан.</w:t>
      </w:r>
    </w:p>
    <w:p w14:paraId="63132B98" w14:textId="77777777" w:rsidR="00F66D96" w:rsidRPr="00D048C4" w:rsidRDefault="00EF3269">
      <w:pPr>
        <w:numPr>
          <w:ilvl w:val="0"/>
          <w:numId w:val="1"/>
        </w:numPr>
        <w:tabs>
          <w:tab w:val="left" w:pos="567"/>
          <w:tab w:val="left" w:pos="851"/>
          <w:tab w:val="left" w:pos="6096"/>
        </w:tabs>
        <w:spacing w:after="0"/>
        <w:ind w:left="142" w:firstLine="0"/>
        <w:jc w:val="center"/>
        <w:rPr>
          <w:rFonts w:ascii="Times New Roman" w:hAnsi="Times New Roman" w:cs="Times New Roman"/>
          <w:sz w:val="24"/>
        </w:rPr>
      </w:pPr>
      <w:r w:rsidRPr="00D048C4">
        <w:rPr>
          <w:rFonts w:ascii="Times New Roman" w:eastAsia="Times New Roman" w:hAnsi="Times New Roman" w:cs="Times New Roman"/>
          <w:b/>
          <w:sz w:val="24"/>
        </w:rPr>
        <w:t>Заемщик вправе:</w:t>
      </w:r>
    </w:p>
    <w:p w14:paraId="717C6033" w14:textId="77777777" w:rsidR="00F66D96" w:rsidRPr="00D048C4" w:rsidRDefault="00EF3269">
      <w:pPr>
        <w:numPr>
          <w:ilvl w:val="1"/>
          <w:numId w:val="1"/>
        </w:numPr>
        <w:tabs>
          <w:tab w:val="left" w:pos="567"/>
          <w:tab w:val="left" w:pos="851"/>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ознакомиться с правилами предоставления микрокредитов, тарифами микрофинансовой организации по предоставлению микрокредитов;</w:t>
      </w:r>
    </w:p>
    <w:p w14:paraId="4B8379A4" w14:textId="77777777" w:rsidR="00F66D96" w:rsidRPr="00D048C4" w:rsidRDefault="00EF3269">
      <w:pPr>
        <w:numPr>
          <w:ilvl w:val="1"/>
          <w:numId w:val="1"/>
        </w:numPr>
        <w:tabs>
          <w:tab w:val="left" w:pos="567"/>
          <w:tab w:val="left" w:pos="851"/>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распоряжаться полученным микрокредитом в порядке и на условиях, установленных Договором;</w:t>
      </w:r>
    </w:p>
    <w:p w14:paraId="0DDE5ED3" w14:textId="77777777" w:rsidR="00F66D96" w:rsidRPr="00D048C4" w:rsidRDefault="00EF3269">
      <w:pPr>
        <w:numPr>
          <w:ilvl w:val="1"/>
          <w:numId w:val="1"/>
        </w:numPr>
        <w:tabs>
          <w:tab w:val="left" w:pos="567"/>
          <w:tab w:val="left" w:pos="851"/>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 xml:space="preserve">в случае, если дата погашения основного долга и (или) вознаграждения выпадает на выходной либо праздничный день, произвести оплату основного долга и(или) вознаграждения в следующий за ним рабочий день без уплаты штрафных санкций (пени), при этом вознаграждение, указанное в </w:t>
      </w:r>
      <w:proofErr w:type="spellStart"/>
      <w:r w:rsidRPr="00D048C4">
        <w:rPr>
          <w:rFonts w:ascii="Times New Roman" w:eastAsia="Times New Roman" w:hAnsi="Times New Roman" w:cs="Times New Roman"/>
          <w:sz w:val="24"/>
        </w:rPr>
        <w:t>п.п</w:t>
      </w:r>
      <w:proofErr w:type="spellEnd"/>
      <w:r w:rsidRPr="00D048C4">
        <w:rPr>
          <w:rFonts w:ascii="Times New Roman" w:eastAsia="Times New Roman" w:hAnsi="Times New Roman" w:cs="Times New Roman"/>
          <w:sz w:val="24"/>
        </w:rPr>
        <w:t>. 1.6. Договора и в Графике погашения микрокредита, оплачивается Заемщиком Заимодателю в полном объеме, вне зависимости от срока пользования микрокредитом;</w:t>
      </w:r>
    </w:p>
    <w:p w14:paraId="26E87AC1" w14:textId="77777777" w:rsidR="00F66D96" w:rsidRPr="00D048C4" w:rsidRDefault="00EF3269">
      <w:pPr>
        <w:numPr>
          <w:ilvl w:val="1"/>
          <w:numId w:val="1"/>
        </w:numPr>
        <w:tabs>
          <w:tab w:val="left" w:pos="426"/>
          <w:tab w:val="left" w:pos="851"/>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 xml:space="preserve">досрочно полностью или частично возвратить Заимодателю сумму микрокредита, предоставленную по Договору, без оплаты штрафных санкций, при этом вознаграждение, указанное в </w:t>
      </w:r>
      <w:proofErr w:type="spellStart"/>
      <w:r w:rsidRPr="00D048C4">
        <w:rPr>
          <w:rFonts w:ascii="Times New Roman" w:eastAsia="Times New Roman" w:hAnsi="Times New Roman" w:cs="Times New Roman"/>
          <w:sz w:val="24"/>
        </w:rPr>
        <w:t>п.п</w:t>
      </w:r>
      <w:proofErr w:type="spellEnd"/>
      <w:r w:rsidRPr="00D048C4">
        <w:rPr>
          <w:rFonts w:ascii="Times New Roman" w:eastAsia="Times New Roman" w:hAnsi="Times New Roman" w:cs="Times New Roman"/>
          <w:sz w:val="24"/>
        </w:rPr>
        <w:t>. 1.6. Договора и в Графике погашения микрокредита оплачивается Заемщиком Заимодателю в полном объеме, вне зависимости от срока пользования микрокредитом;</w:t>
      </w:r>
    </w:p>
    <w:p w14:paraId="3FB9F722" w14:textId="77777777" w:rsidR="00F66D96" w:rsidRPr="00D048C4" w:rsidRDefault="00EF3269">
      <w:pPr>
        <w:numPr>
          <w:ilvl w:val="1"/>
          <w:numId w:val="1"/>
        </w:numPr>
        <w:tabs>
          <w:tab w:val="left" w:pos="567"/>
          <w:tab w:val="left" w:pos="851"/>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 xml:space="preserve">обратиться к банковскому </w:t>
      </w:r>
      <w:proofErr w:type="spellStart"/>
      <w:r w:rsidRPr="00D048C4">
        <w:rPr>
          <w:rFonts w:ascii="Times New Roman" w:eastAsia="Times New Roman" w:hAnsi="Times New Roman" w:cs="Times New Roman"/>
          <w:sz w:val="24"/>
        </w:rPr>
        <w:t>омбудсману</w:t>
      </w:r>
      <w:proofErr w:type="spellEnd"/>
      <w:r w:rsidRPr="00D048C4">
        <w:rPr>
          <w:rFonts w:ascii="Times New Roman" w:eastAsia="Times New Roman" w:hAnsi="Times New Roman" w:cs="Times New Roman"/>
          <w:sz w:val="24"/>
        </w:rPr>
        <w:t xml:space="preserve"> в случае уступки Заимодателем права (требования) по Договору для урегулирования разногласий с лицом, указанным в п. 4 и 5 ст. 9-1 закона Республики Казахстан от 26.11.2012 года «О микрофинансовой деятельности»</w:t>
      </w:r>
    </w:p>
    <w:p w14:paraId="5C4AB5F5" w14:textId="77777777" w:rsidR="00F66D96" w:rsidRPr="00D048C4" w:rsidRDefault="00EF3269">
      <w:pPr>
        <w:numPr>
          <w:ilvl w:val="1"/>
          <w:numId w:val="1"/>
        </w:numPr>
        <w:tabs>
          <w:tab w:val="left" w:pos="567"/>
          <w:tab w:val="left" w:pos="851"/>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письменно обратиться к Заимодателю при возникновении спорных ситуаций по получаемым услугам.</w:t>
      </w:r>
    </w:p>
    <w:p w14:paraId="39335358" w14:textId="77777777" w:rsidR="00F66D96" w:rsidRPr="00D048C4" w:rsidRDefault="00EF3269">
      <w:pPr>
        <w:numPr>
          <w:ilvl w:val="0"/>
          <w:numId w:val="1"/>
        </w:numPr>
        <w:tabs>
          <w:tab w:val="left" w:pos="567"/>
          <w:tab w:val="left" w:pos="851"/>
          <w:tab w:val="left" w:pos="6096"/>
        </w:tabs>
        <w:spacing w:after="0"/>
        <w:ind w:left="142" w:firstLine="0"/>
        <w:jc w:val="center"/>
        <w:rPr>
          <w:rFonts w:ascii="Times New Roman" w:hAnsi="Times New Roman" w:cs="Times New Roman"/>
          <w:sz w:val="24"/>
        </w:rPr>
      </w:pPr>
      <w:r w:rsidRPr="00D048C4">
        <w:rPr>
          <w:rFonts w:ascii="Times New Roman" w:eastAsia="Times New Roman" w:hAnsi="Times New Roman" w:cs="Times New Roman"/>
          <w:b/>
          <w:sz w:val="24"/>
        </w:rPr>
        <w:t>Заимодатель вправе:</w:t>
      </w:r>
    </w:p>
    <w:p w14:paraId="01111A8F" w14:textId="77777777" w:rsidR="00F66D96" w:rsidRPr="00D048C4" w:rsidRDefault="00EF3269">
      <w:pPr>
        <w:pStyle w:val="a9"/>
        <w:numPr>
          <w:ilvl w:val="1"/>
          <w:numId w:val="1"/>
        </w:numPr>
        <w:tabs>
          <w:tab w:val="left" w:pos="567"/>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изменять условия Договора в одностороннем порядке в сторону их улучшения для Заемщика;</w:t>
      </w:r>
    </w:p>
    <w:p w14:paraId="08348D49" w14:textId="77777777" w:rsidR="00F66D96" w:rsidRPr="00D048C4" w:rsidRDefault="00EF3269">
      <w:pPr>
        <w:pStyle w:val="a9"/>
        <w:numPr>
          <w:ilvl w:val="1"/>
          <w:numId w:val="1"/>
        </w:numPr>
        <w:tabs>
          <w:tab w:val="left" w:pos="567"/>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начислять штрафные санкции за нарушение сроков возврата основного долга и/или вознаграждения в соответствии с п. 1.10. Договора;</w:t>
      </w:r>
    </w:p>
    <w:p w14:paraId="631CD8E0" w14:textId="77777777" w:rsidR="00F66D96" w:rsidRPr="00D048C4" w:rsidRDefault="00EF3269">
      <w:pPr>
        <w:pStyle w:val="a9"/>
        <w:numPr>
          <w:ilvl w:val="1"/>
          <w:numId w:val="1"/>
        </w:numPr>
        <w:tabs>
          <w:tab w:val="left" w:pos="567"/>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требовать досрочного возврата суммы микрокредита и вознаграждения по нему при нарушении Заемщиком срока, установленного для возврата микрокредита либо его части и/или выплаты вознаграждения, более чем на 40 (сорок) календарных дней.</w:t>
      </w:r>
    </w:p>
    <w:p w14:paraId="64B8E6EC" w14:textId="77777777" w:rsidR="00F66D96" w:rsidRPr="00D048C4" w:rsidRDefault="00EF3269">
      <w:pPr>
        <w:pStyle w:val="a9"/>
        <w:numPr>
          <w:ilvl w:val="1"/>
          <w:numId w:val="1"/>
        </w:numPr>
        <w:tabs>
          <w:tab w:val="left" w:pos="567"/>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осуществить по ходатайству Заемщика (его уполномоченного представителя) в отдельных случаях, при наличии свободных ресурсов, перенос сроков возврата микрокредита.</w:t>
      </w:r>
    </w:p>
    <w:p w14:paraId="247FD04A" w14:textId="77777777" w:rsidR="00F66D96" w:rsidRPr="00D048C4" w:rsidRDefault="00EF3269">
      <w:pPr>
        <w:numPr>
          <w:ilvl w:val="0"/>
          <w:numId w:val="1"/>
        </w:numPr>
        <w:tabs>
          <w:tab w:val="left" w:pos="567"/>
          <w:tab w:val="left" w:pos="851"/>
          <w:tab w:val="left" w:pos="6096"/>
        </w:tabs>
        <w:spacing w:after="0"/>
        <w:ind w:left="142" w:firstLine="0"/>
        <w:jc w:val="center"/>
        <w:rPr>
          <w:rFonts w:ascii="Times New Roman" w:hAnsi="Times New Roman" w:cs="Times New Roman"/>
          <w:sz w:val="24"/>
        </w:rPr>
      </w:pPr>
      <w:r w:rsidRPr="00D048C4">
        <w:rPr>
          <w:rFonts w:ascii="Times New Roman" w:eastAsia="Times New Roman" w:hAnsi="Times New Roman" w:cs="Times New Roman"/>
          <w:b/>
          <w:sz w:val="24"/>
        </w:rPr>
        <w:t>Заимодатель обязан:</w:t>
      </w:r>
    </w:p>
    <w:p w14:paraId="56667794" w14:textId="77777777" w:rsidR="00F66D96" w:rsidRPr="00D048C4" w:rsidRDefault="00EF3269">
      <w:pPr>
        <w:pStyle w:val="a9"/>
        <w:numPr>
          <w:ilvl w:val="1"/>
          <w:numId w:val="1"/>
        </w:numPr>
        <w:tabs>
          <w:tab w:val="left" w:pos="567"/>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lastRenderedPageBreak/>
        <w:t>уведомить Заемщика (или его уполномоченного представителя) при заключении договора, содержащего условия перехода права (требования) Заимодателя по настоящему Договору третьему лицу (договор уступки права требования:</w:t>
      </w:r>
    </w:p>
    <w:p w14:paraId="34065AA8" w14:textId="77777777" w:rsidR="00F66D96" w:rsidRPr="00D048C4" w:rsidRDefault="00EF3269">
      <w:pPr>
        <w:pStyle w:val="a9"/>
        <w:numPr>
          <w:ilvl w:val="0"/>
          <w:numId w:val="3"/>
        </w:numPr>
        <w:tabs>
          <w:tab w:val="left" w:pos="329"/>
          <w:tab w:val="left" w:pos="567"/>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настоящим Договором либо не противоречащим законодательством Республики Казахстан;</w:t>
      </w:r>
    </w:p>
    <w:p w14:paraId="72D0BC77" w14:textId="77777777" w:rsidR="00F66D96" w:rsidRPr="00D048C4" w:rsidRDefault="00EF3269">
      <w:pPr>
        <w:pStyle w:val="a9"/>
        <w:numPr>
          <w:ilvl w:val="0"/>
          <w:numId w:val="3"/>
        </w:numPr>
        <w:tabs>
          <w:tab w:val="left" w:pos="329"/>
          <w:tab w:val="left" w:pos="567"/>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о переходе права (требования) третьему лицу способом, предусмотренным в Договоре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(наименование и место нахождения лица, которому перешло права (требование) по настоящему Договору), полного объема переданных прав (требований), а также остатков просроченных и текущих сумм основного долга, вознаграждения, неустойки (пени) и других подлежащих уплате сумм.</w:t>
      </w:r>
    </w:p>
    <w:p w14:paraId="4CDB0E7A" w14:textId="77777777" w:rsidR="00F66D96" w:rsidRPr="00D048C4" w:rsidRDefault="00EF3269">
      <w:pPr>
        <w:pStyle w:val="a9"/>
        <w:numPr>
          <w:ilvl w:val="1"/>
          <w:numId w:val="1"/>
        </w:numPr>
        <w:tabs>
          <w:tab w:val="left" w:pos="426"/>
          <w:tab w:val="left" w:pos="567"/>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предоставить ответ в письменной форме Заемщику при возникновении спорных ситуаций по микрокредиту в сроки, установленные ст. 8 Закона Республики Казахстан от 12 января 2007 года «О порядке рассмотрения обращений физических и юридических лиц»;</w:t>
      </w:r>
    </w:p>
    <w:p w14:paraId="0AC731DE" w14:textId="77777777" w:rsidR="00F66D96" w:rsidRPr="00D048C4" w:rsidRDefault="00EF3269">
      <w:pPr>
        <w:pStyle w:val="a9"/>
        <w:numPr>
          <w:ilvl w:val="1"/>
          <w:numId w:val="1"/>
        </w:numPr>
        <w:tabs>
          <w:tab w:val="left" w:pos="426"/>
          <w:tab w:val="left" w:pos="567"/>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уведомить Заемщика об изменении условий настоящего Договора, в случае применения Заемщиком улучшающих условий в порядке, предусмотренном Договором;</w:t>
      </w:r>
    </w:p>
    <w:p w14:paraId="16D0D96F" w14:textId="77777777" w:rsidR="00F66D96" w:rsidRPr="00D048C4" w:rsidRDefault="00EF3269">
      <w:pPr>
        <w:pStyle w:val="a9"/>
        <w:numPr>
          <w:ilvl w:val="1"/>
          <w:numId w:val="1"/>
        </w:numPr>
        <w:tabs>
          <w:tab w:val="left" w:pos="426"/>
          <w:tab w:val="left" w:pos="567"/>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приложить к настоящему Договору подписанный Сторонами График погашения микрокредита;</w:t>
      </w:r>
    </w:p>
    <w:p w14:paraId="65322B3F" w14:textId="77777777" w:rsidR="00F66D96" w:rsidRPr="00D048C4" w:rsidRDefault="00EF3269">
      <w:pPr>
        <w:pStyle w:val="a9"/>
        <w:numPr>
          <w:ilvl w:val="1"/>
          <w:numId w:val="1"/>
        </w:numPr>
        <w:tabs>
          <w:tab w:val="left" w:pos="426"/>
          <w:tab w:val="left" w:pos="567"/>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при изменении суммы (размера) денежных обязательств Заемщика и/или срока их уплаты, Заимодателем составляется и выдается Заемщику новый График погашения микрокредита с учетом новых условий;</w:t>
      </w:r>
    </w:p>
    <w:p w14:paraId="50B20B5E" w14:textId="77777777" w:rsidR="00F66D96" w:rsidRPr="00D048C4" w:rsidRDefault="00EF3269">
      <w:pPr>
        <w:pStyle w:val="a9"/>
        <w:numPr>
          <w:ilvl w:val="1"/>
          <w:numId w:val="1"/>
        </w:numPr>
        <w:tabs>
          <w:tab w:val="left" w:pos="426"/>
          <w:tab w:val="left" w:pos="567"/>
          <w:tab w:val="left" w:pos="5670"/>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обеспечить Заемщика консультациями по вопросам получения и исполнения Договора.</w:t>
      </w:r>
    </w:p>
    <w:p w14:paraId="596AFC2C" w14:textId="77777777" w:rsidR="00F66D96" w:rsidRPr="00D048C4" w:rsidRDefault="00EF3269">
      <w:pPr>
        <w:numPr>
          <w:ilvl w:val="0"/>
          <w:numId w:val="1"/>
        </w:numPr>
        <w:tabs>
          <w:tab w:val="left" w:pos="567"/>
          <w:tab w:val="left" w:pos="851"/>
          <w:tab w:val="left" w:pos="6096"/>
        </w:tabs>
        <w:spacing w:after="0"/>
        <w:ind w:left="142" w:firstLine="0"/>
        <w:jc w:val="center"/>
        <w:rPr>
          <w:rFonts w:ascii="Times New Roman" w:hAnsi="Times New Roman" w:cs="Times New Roman"/>
          <w:sz w:val="24"/>
        </w:rPr>
      </w:pPr>
      <w:r w:rsidRPr="00D048C4">
        <w:rPr>
          <w:rFonts w:ascii="Times New Roman" w:eastAsia="Times New Roman" w:hAnsi="Times New Roman" w:cs="Times New Roman"/>
          <w:b/>
          <w:sz w:val="24"/>
        </w:rPr>
        <w:t>Ограничения для Заимодателя:</w:t>
      </w:r>
    </w:p>
    <w:p w14:paraId="78591AD1" w14:textId="77777777" w:rsidR="00F66D96" w:rsidRPr="00D048C4" w:rsidRDefault="00EF3269">
      <w:pPr>
        <w:pStyle w:val="a9"/>
        <w:numPr>
          <w:ilvl w:val="1"/>
          <w:numId w:val="1"/>
        </w:numPr>
        <w:tabs>
          <w:tab w:val="left" w:pos="567"/>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изменять в одностороннем порядке ставку вознаграждения (за исключением случаев ее снижения) и/или способа и метода погашения;</w:t>
      </w:r>
    </w:p>
    <w:p w14:paraId="0D66C747" w14:textId="77777777" w:rsidR="00F66D96" w:rsidRPr="00D048C4" w:rsidRDefault="00EF3269">
      <w:pPr>
        <w:pStyle w:val="a9"/>
        <w:numPr>
          <w:ilvl w:val="1"/>
          <w:numId w:val="1"/>
        </w:numPr>
        <w:tabs>
          <w:tab w:val="left" w:pos="567"/>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устанавливать и взимать с заемщика любые платежи, за исключением вознаграждения и нестойки (пени) по микрокредиту;</w:t>
      </w:r>
    </w:p>
    <w:p w14:paraId="3AF7B24E" w14:textId="77777777" w:rsidR="00F66D96" w:rsidRPr="00D048C4" w:rsidRDefault="00EF3269">
      <w:pPr>
        <w:pStyle w:val="a9"/>
        <w:numPr>
          <w:ilvl w:val="1"/>
          <w:numId w:val="1"/>
        </w:numPr>
        <w:tabs>
          <w:tab w:val="left" w:pos="567"/>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требовать от Заемщика досрочно полностью или частично возвратившего Заимодателю сумму микрокредита, неустойку (пеню) и другие платежи за досрочный возврат микрокредита;</w:t>
      </w:r>
    </w:p>
    <w:p w14:paraId="4B802710" w14:textId="77777777" w:rsidR="00F66D96" w:rsidRPr="00D048C4" w:rsidRDefault="00EF3269">
      <w:pPr>
        <w:pStyle w:val="a9"/>
        <w:numPr>
          <w:ilvl w:val="1"/>
          <w:numId w:val="1"/>
        </w:numPr>
        <w:tabs>
          <w:tab w:val="left" w:pos="567"/>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увеличивать сумму микрокредита по настоящему Договору;</w:t>
      </w:r>
    </w:p>
    <w:p w14:paraId="0E676AA8" w14:textId="77777777" w:rsidR="00F66D96" w:rsidRPr="00D048C4" w:rsidRDefault="00EF3269">
      <w:pPr>
        <w:pStyle w:val="a9"/>
        <w:numPr>
          <w:ilvl w:val="1"/>
          <w:numId w:val="1"/>
        </w:numPr>
        <w:tabs>
          <w:tab w:val="left" w:pos="567"/>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взимать неустойку (пеню) в случае, если дата погашения основного долга 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30735A57" w14:textId="77777777" w:rsidR="00F66D96" w:rsidRPr="00D048C4" w:rsidRDefault="00EF3269">
      <w:pPr>
        <w:pStyle w:val="a9"/>
        <w:numPr>
          <w:ilvl w:val="1"/>
          <w:numId w:val="1"/>
        </w:numPr>
        <w:tabs>
          <w:tab w:val="left" w:pos="567"/>
        </w:tabs>
        <w:spacing w:after="0"/>
        <w:ind w:left="113" w:firstLine="0"/>
        <w:jc w:val="both"/>
        <w:rPr>
          <w:rFonts w:ascii="Times New Roman" w:hAnsi="Times New Roman" w:cs="Times New Roman"/>
          <w:sz w:val="24"/>
        </w:rPr>
      </w:pPr>
      <w:r w:rsidRPr="00D048C4">
        <w:rPr>
          <w:rFonts w:ascii="Times New Roman" w:eastAsia="Times New Roman" w:hAnsi="Times New Roman" w:cs="Times New Roman"/>
          <w:sz w:val="24"/>
        </w:rPr>
        <w:t>производить индексацию обязательства и платежей по настоящему Договору, выданного в тенге, с привязкой к л</w:t>
      </w:r>
      <w:r w:rsidRPr="00D048C4">
        <w:rPr>
          <w:rFonts w:ascii="Times New Roman" w:eastAsia="Times New Roman" w:hAnsi="Times New Roman" w:cs="Times New Roman"/>
          <w:b/>
          <w:sz w:val="24"/>
        </w:rPr>
        <w:t>юбому валютному эквиваленту.</w:t>
      </w:r>
    </w:p>
    <w:p w14:paraId="545D94FE" w14:textId="77777777" w:rsidR="00F66D96" w:rsidRPr="00D048C4" w:rsidRDefault="00EF3269">
      <w:pPr>
        <w:numPr>
          <w:ilvl w:val="0"/>
          <w:numId w:val="1"/>
        </w:numPr>
        <w:tabs>
          <w:tab w:val="left" w:pos="567"/>
          <w:tab w:val="left" w:pos="851"/>
          <w:tab w:val="left" w:pos="6096"/>
        </w:tabs>
        <w:spacing w:after="0"/>
        <w:ind w:left="142" w:firstLine="0"/>
        <w:jc w:val="center"/>
        <w:rPr>
          <w:rFonts w:ascii="Times New Roman" w:hAnsi="Times New Roman" w:cs="Times New Roman"/>
          <w:sz w:val="24"/>
        </w:rPr>
      </w:pPr>
      <w:r w:rsidRPr="00D048C4">
        <w:rPr>
          <w:rFonts w:ascii="Times New Roman" w:eastAsia="Times New Roman" w:hAnsi="Times New Roman" w:cs="Times New Roman"/>
          <w:b/>
          <w:sz w:val="24"/>
        </w:rPr>
        <w:t>Порядок внесения изменений в условия Договора</w:t>
      </w:r>
    </w:p>
    <w:p w14:paraId="2529C8DD" w14:textId="77777777" w:rsidR="00F66D96" w:rsidRPr="00D048C4" w:rsidRDefault="00EF3269">
      <w:pPr>
        <w:numPr>
          <w:ilvl w:val="1"/>
          <w:numId w:val="1"/>
        </w:numPr>
        <w:tabs>
          <w:tab w:val="left" w:pos="567"/>
          <w:tab w:val="left" w:pos="851"/>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Все приложения, изменения и дополнения к настоящему Договору должны быть составлены в письменном виде и подписаны обеими сторонами с обязательной ссылкой на Договор.</w:t>
      </w:r>
    </w:p>
    <w:p w14:paraId="4F0B9209" w14:textId="77777777" w:rsidR="00F66D96" w:rsidRPr="00D048C4" w:rsidRDefault="00EF3269">
      <w:pPr>
        <w:numPr>
          <w:ilvl w:val="0"/>
          <w:numId w:val="1"/>
        </w:numPr>
        <w:tabs>
          <w:tab w:val="left" w:pos="567"/>
          <w:tab w:val="left" w:pos="851"/>
          <w:tab w:val="left" w:pos="6096"/>
        </w:tabs>
        <w:spacing w:after="0"/>
        <w:ind w:left="142" w:firstLine="0"/>
        <w:jc w:val="center"/>
        <w:rPr>
          <w:rFonts w:ascii="Times New Roman" w:hAnsi="Times New Roman" w:cs="Times New Roman"/>
          <w:sz w:val="24"/>
        </w:rPr>
      </w:pPr>
      <w:r w:rsidRPr="00D048C4">
        <w:rPr>
          <w:rFonts w:ascii="Times New Roman" w:eastAsia="Times New Roman" w:hAnsi="Times New Roman" w:cs="Times New Roman"/>
          <w:b/>
          <w:sz w:val="24"/>
        </w:rPr>
        <w:t>Порядок досудебного урегулирования задолженности</w:t>
      </w:r>
    </w:p>
    <w:p w14:paraId="09EE559D" w14:textId="77777777" w:rsidR="00F66D96" w:rsidRPr="00D048C4" w:rsidRDefault="00EF3269">
      <w:pPr>
        <w:numPr>
          <w:ilvl w:val="1"/>
          <w:numId w:val="1"/>
        </w:numPr>
        <w:tabs>
          <w:tab w:val="left" w:pos="567"/>
          <w:tab w:val="left" w:pos="851"/>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В случае возникновения просроченной задолженности по настоящему Договору Стороны соглашаются на следующий порядок досудебного урегулирования задолженности, который предусматривает:</w:t>
      </w:r>
    </w:p>
    <w:p w14:paraId="1757228F" w14:textId="77777777" w:rsidR="00F66D96" w:rsidRPr="00D048C4" w:rsidRDefault="00EF3269">
      <w:pPr>
        <w:numPr>
          <w:ilvl w:val="2"/>
          <w:numId w:val="1"/>
        </w:numPr>
        <w:tabs>
          <w:tab w:val="left" w:pos="567"/>
          <w:tab w:val="left" w:pos="709"/>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 xml:space="preserve">Заимодатель направляет Заемщику с использованием средств связи, обеспечивающих фиксирование доставки, в том числе, но не ограничиваясь на адрес электронной почты, указанный в анкете на получение </w:t>
      </w:r>
      <w:r w:rsidRPr="00D048C4">
        <w:rPr>
          <w:rFonts w:ascii="Times New Roman" w:eastAsia="Times New Roman" w:hAnsi="Times New Roman" w:cs="Times New Roman"/>
          <w:sz w:val="24"/>
        </w:rPr>
        <w:lastRenderedPageBreak/>
        <w:t xml:space="preserve">микрокредита, по месту жительства, указанному в настоящем Договоре, заказным письмом с уведомлением о его вручении, в том числе получено одним из совершеннолетних членов семьи, проживающим по указанному адресу, направлением </w:t>
      </w:r>
      <w:proofErr w:type="spellStart"/>
      <w:r w:rsidRPr="00D048C4">
        <w:rPr>
          <w:rFonts w:ascii="Times New Roman" w:eastAsia="Times New Roman" w:hAnsi="Times New Roman" w:cs="Times New Roman"/>
          <w:sz w:val="24"/>
        </w:rPr>
        <w:t>СМС-сообщения</w:t>
      </w:r>
      <w:proofErr w:type="spellEnd"/>
      <w:r w:rsidRPr="00D048C4">
        <w:rPr>
          <w:rFonts w:ascii="Times New Roman" w:eastAsia="Times New Roman" w:hAnsi="Times New Roman" w:cs="Times New Roman"/>
          <w:sz w:val="24"/>
        </w:rPr>
        <w:t xml:space="preserve"> на мобильный телефон Заемщика, указанный в анкете на получение микрокредита либо с использованием иных средств связи, не позднее пятнадцати календарных дней с даты наступления просрочки исполнения обязательства по настоящему Договору уведомления, содержащего на:</w:t>
      </w:r>
    </w:p>
    <w:p w14:paraId="04D5761C" w14:textId="77777777" w:rsidR="00F66D96" w:rsidRPr="00D048C4" w:rsidRDefault="00EF3269">
      <w:pPr>
        <w:numPr>
          <w:ilvl w:val="0"/>
          <w:numId w:val="5"/>
        </w:numPr>
        <w:tabs>
          <w:tab w:val="left" w:pos="284"/>
          <w:tab w:val="left" w:pos="42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необходимость внесения платежей по настоящему Договору с указанием размера просроченной задолженности, в том числе основного долга, вознаграждения и неустойки (штрафа, пени) на дату, указанную в уведомлении;</w:t>
      </w:r>
    </w:p>
    <w:p w14:paraId="0C20BF75" w14:textId="77777777" w:rsidR="00F66D96" w:rsidRPr="00D048C4" w:rsidRDefault="00EF3269">
      <w:pPr>
        <w:numPr>
          <w:ilvl w:val="0"/>
          <w:numId w:val="5"/>
        </w:numPr>
        <w:tabs>
          <w:tab w:val="left" w:pos="284"/>
          <w:tab w:val="left" w:pos="42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возможность урегулирования задолженности по соглашению Сторон в  течение тридцати календарных дней с даты наступления просрочки исполнения обязательства по настоящему Договору путем обращения Заемщика к Заимодателю способом, предусмотренным настоящим Договором, с заявлением, содержащим сведения о причинах возникновения просрочки исполнения обязательства по настоящему Договору, доходах и других подтвержденных обстоятельствах (фактах), которые обуславливают его заявление о внесении изменений в условия настоящего Договора;</w:t>
      </w:r>
    </w:p>
    <w:p w14:paraId="5F5D9038" w14:textId="77777777" w:rsidR="00F66D96" w:rsidRPr="00D048C4" w:rsidRDefault="00EF3269">
      <w:pPr>
        <w:numPr>
          <w:ilvl w:val="0"/>
          <w:numId w:val="5"/>
        </w:numPr>
        <w:tabs>
          <w:tab w:val="left" w:pos="284"/>
          <w:tab w:val="left" w:pos="426"/>
          <w:tab w:val="left" w:pos="6096"/>
        </w:tabs>
        <w:spacing w:after="0"/>
        <w:ind w:left="142" w:firstLine="0"/>
        <w:jc w:val="both"/>
        <w:rPr>
          <w:rFonts w:ascii="Times New Roman" w:hAnsi="Times New Roman" w:cs="Times New Roman"/>
          <w:sz w:val="24"/>
          <w:lang w:eastAsia="ru-RU"/>
        </w:rPr>
      </w:pPr>
      <w:r w:rsidRPr="00D048C4">
        <w:rPr>
          <w:rFonts w:ascii="Times New Roman" w:eastAsia="Times New Roman" w:hAnsi="Times New Roman" w:cs="Times New Roman"/>
          <w:sz w:val="24"/>
          <w:lang w:eastAsia="ru-RU"/>
        </w:rPr>
        <w:t xml:space="preserve"> </w:t>
      </w:r>
      <w:r w:rsidRPr="00D048C4">
        <w:rPr>
          <w:rFonts w:ascii="Times New Roman" w:eastAsia="Times New Roman" w:hAnsi="Times New Roman" w:cs="Times New Roman"/>
          <w:sz w:val="24"/>
        </w:rPr>
        <w:t>последствия невыполнения Заемщиком своих обязательств по настоящему Договору о предоставлении микрокредита, в том числе право Заимодателя взыскать задолженность, включая основной долг, вознаграждение и неустойку (штраф, пеню) на основании исполнительной надписи нотариуса без получения согласия Заемщика, в случае необращения в организацию в течение тридцати календарных дней с даты наступления просрочки исполнения обязательства или недостижения соглашения с Заемщиком по урегулированию задолженности.</w:t>
      </w:r>
    </w:p>
    <w:p w14:paraId="23728E56" w14:textId="77777777" w:rsidR="00F66D96" w:rsidRPr="00D048C4" w:rsidRDefault="00EF3269">
      <w:pPr>
        <w:tabs>
          <w:tab w:val="left" w:pos="284"/>
          <w:tab w:val="left" w:pos="426"/>
          <w:tab w:val="left" w:pos="6096"/>
        </w:tabs>
        <w:spacing w:after="0"/>
        <w:ind w:left="142"/>
        <w:jc w:val="both"/>
        <w:rPr>
          <w:rFonts w:ascii="Times New Roman" w:hAnsi="Times New Roman" w:cs="Times New Roman"/>
          <w:sz w:val="24"/>
        </w:rPr>
      </w:pPr>
      <w:r w:rsidRPr="00D048C4">
        <w:rPr>
          <w:rFonts w:ascii="Times New Roman" w:eastAsia="Times New Roman" w:hAnsi="Times New Roman" w:cs="Times New Roman"/>
          <w:sz w:val="24"/>
        </w:rPr>
        <w:t>При этом Стороны пришли к соглашению, что уведомление считается доставленным, если оно направлено Заемщику способами, указанными в настоящем подпункте Договора.</w:t>
      </w:r>
    </w:p>
    <w:p w14:paraId="7CCB327C" w14:textId="77777777" w:rsidR="00F66D96" w:rsidRPr="00D048C4" w:rsidRDefault="00EF3269">
      <w:pPr>
        <w:tabs>
          <w:tab w:val="left" w:pos="284"/>
          <w:tab w:val="left" w:pos="6096"/>
        </w:tabs>
        <w:spacing w:after="0"/>
        <w:ind w:left="142"/>
        <w:jc w:val="both"/>
        <w:rPr>
          <w:rFonts w:ascii="Times New Roman" w:hAnsi="Times New Roman" w:cs="Times New Roman"/>
          <w:sz w:val="24"/>
        </w:rPr>
      </w:pPr>
      <w:r w:rsidRPr="00D048C4">
        <w:rPr>
          <w:rFonts w:ascii="Times New Roman" w:eastAsia="Times New Roman" w:hAnsi="Times New Roman" w:cs="Times New Roman"/>
          <w:sz w:val="24"/>
        </w:rPr>
        <w:t xml:space="preserve">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и/или получения при использовании иного средства связи, указанного в настоящем подпункте Договора, в том числе при недоставке </w:t>
      </w:r>
      <w:proofErr w:type="spellStart"/>
      <w:r w:rsidRPr="00D048C4">
        <w:rPr>
          <w:rFonts w:ascii="Times New Roman" w:eastAsia="Times New Roman" w:hAnsi="Times New Roman" w:cs="Times New Roman"/>
          <w:sz w:val="24"/>
        </w:rPr>
        <w:t>СМС-сообщения</w:t>
      </w:r>
      <w:proofErr w:type="spellEnd"/>
      <w:r w:rsidRPr="00D048C4">
        <w:rPr>
          <w:rFonts w:ascii="Times New Roman" w:eastAsia="Times New Roman" w:hAnsi="Times New Roman" w:cs="Times New Roman"/>
          <w:sz w:val="24"/>
        </w:rPr>
        <w:t xml:space="preserve"> в связи со сменой номера и или/отключением мобильного телефона Заемщика, указанного в анкете на получение микрокредита, уведомление считается направленным надлежащим образом. </w:t>
      </w:r>
    </w:p>
    <w:p w14:paraId="1A5CB68F" w14:textId="77777777" w:rsidR="00F66D96" w:rsidRPr="00D048C4" w:rsidRDefault="00EF3269">
      <w:pPr>
        <w:numPr>
          <w:ilvl w:val="2"/>
          <w:numId w:val="1"/>
        </w:numPr>
        <w:tabs>
          <w:tab w:val="left" w:pos="567"/>
          <w:tab w:val="left" w:pos="709"/>
          <w:tab w:val="left" w:pos="6096"/>
        </w:tabs>
        <w:spacing w:after="0"/>
        <w:ind w:left="142" w:firstLine="0"/>
        <w:jc w:val="both"/>
        <w:rPr>
          <w:rFonts w:ascii="Times New Roman" w:hAnsi="Times New Roman" w:cs="Times New Roman"/>
          <w:sz w:val="24"/>
          <w:lang w:eastAsia="ru-RU"/>
        </w:rPr>
      </w:pPr>
      <w:r w:rsidRPr="00D048C4">
        <w:rPr>
          <w:rFonts w:ascii="Times New Roman" w:eastAsia="Times New Roman" w:hAnsi="Times New Roman" w:cs="Times New Roman"/>
          <w:sz w:val="24"/>
          <w:lang w:eastAsia="ru-RU"/>
        </w:rPr>
        <w:t xml:space="preserve"> </w:t>
      </w:r>
      <w:r w:rsidRPr="00D048C4">
        <w:rPr>
          <w:rFonts w:ascii="Times New Roman" w:eastAsia="Times New Roman" w:hAnsi="Times New Roman" w:cs="Times New Roman"/>
          <w:sz w:val="24"/>
        </w:rPr>
        <w:t>Заемщик вправе в течение тридцати календарных дней с даты наступления просрочки исполнения обязательства по настоящему Договору обратиться к Заимодателю способом, предусмотренным настоящим, с заявлением, содержащим сведения о причинах возникновения просрочки исполнения обязательства по настоящему Договору, доходах и других подтвержденных обстоятельствах (фактах), которые обуславливают его заявление о внесении изменений в условия настоящего Договора;</w:t>
      </w:r>
    </w:p>
    <w:p w14:paraId="71D45AFF" w14:textId="77777777" w:rsidR="00F66D96" w:rsidRPr="00D048C4" w:rsidRDefault="00EF3269">
      <w:pPr>
        <w:numPr>
          <w:ilvl w:val="2"/>
          <w:numId w:val="1"/>
        </w:numPr>
        <w:tabs>
          <w:tab w:val="left" w:pos="567"/>
          <w:tab w:val="left" w:pos="709"/>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Заимодатель обязан в течение пятнадцати календарных дней после дня получения заявления Заемщика предложенных изменений в условия настоящего Договора и сообщения в письменной форме либо способом, предусмотренным настоящим Договором, о согласии, своих предложениях по урегулированию задолженности или мотивированном отказе;</w:t>
      </w:r>
    </w:p>
    <w:p w14:paraId="7AB3DAAD" w14:textId="77777777" w:rsidR="00F66D96" w:rsidRPr="00D048C4" w:rsidRDefault="00EF3269">
      <w:pPr>
        <w:numPr>
          <w:ilvl w:val="2"/>
          <w:numId w:val="1"/>
        </w:numPr>
        <w:tabs>
          <w:tab w:val="left" w:pos="567"/>
          <w:tab w:val="left" w:pos="709"/>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Заимодатель вправе взыскать задолженность, включая основной долг, вознаграждение и неустойку (штраф, пеню), на основании исполнительной надписи нотариуса без получения согласия Заемщика в случаях:</w:t>
      </w:r>
      <w:r w:rsidRPr="00D048C4">
        <w:rPr>
          <w:rFonts w:ascii="Times New Roman" w:hAnsi="Times New Roman" w:cs="Times New Roman"/>
          <w:sz w:val="24"/>
        </w:rPr>
        <w:br/>
      </w:r>
      <w:r w:rsidRPr="00D048C4">
        <w:rPr>
          <w:rFonts w:ascii="Times New Roman" w:eastAsia="Times New Roman" w:hAnsi="Times New Roman" w:cs="Times New Roman"/>
          <w:sz w:val="24"/>
        </w:rPr>
        <w:t>1) необращения Заемщика к Заимодателю для урегулирования задолженности по соглашению Сторон и непредоставления Заемщиком заявления по задолженности в течение тридцати календарных дней с даты наступления просрочки исполнения обязательства по настоящему Договору;</w:t>
      </w:r>
    </w:p>
    <w:p w14:paraId="60D90A5E" w14:textId="77777777" w:rsidR="00F66D96" w:rsidRPr="00D048C4" w:rsidRDefault="00EF3269">
      <w:pPr>
        <w:numPr>
          <w:ilvl w:val="0"/>
          <w:numId w:val="6"/>
        </w:numPr>
        <w:tabs>
          <w:tab w:val="left" w:pos="284"/>
          <w:tab w:val="left" w:pos="42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недостижения соглашения по урегулированию задолженности по результатам рассмотрения заявления Заемщика и непредоставления Заемщиком возражений по задолженности.</w:t>
      </w:r>
    </w:p>
    <w:p w14:paraId="016FAB2B" w14:textId="77777777" w:rsidR="00F66D96" w:rsidRPr="00D048C4" w:rsidRDefault="00EF3269">
      <w:pPr>
        <w:tabs>
          <w:tab w:val="left" w:pos="567"/>
          <w:tab w:val="left" w:pos="709"/>
          <w:tab w:val="left" w:pos="6096"/>
        </w:tabs>
        <w:spacing w:after="0"/>
        <w:ind w:left="142"/>
        <w:jc w:val="both"/>
        <w:rPr>
          <w:rFonts w:ascii="Times New Roman" w:hAnsi="Times New Roman" w:cs="Times New Roman"/>
          <w:sz w:val="24"/>
        </w:rPr>
      </w:pPr>
      <w:r w:rsidRPr="00D048C4">
        <w:rPr>
          <w:rFonts w:ascii="Times New Roman" w:eastAsia="Times New Roman" w:hAnsi="Times New Roman" w:cs="Times New Roman"/>
          <w:sz w:val="24"/>
        </w:rPr>
        <w:t>При этом Стороны пришли к соглашению, что непредоставление Заемщиком заявления по задолженности является признанием его вины в неисполнении обязательства по настоящему Договору.</w:t>
      </w:r>
    </w:p>
    <w:p w14:paraId="34063D21" w14:textId="77777777" w:rsidR="00F66D96" w:rsidRPr="00D048C4" w:rsidRDefault="00EF3269">
      <w:pPr>
        <w:numPr>
          <w:ilvl w:val="0"/>
          <w:numId w:val="1"/>
        </w:numPr>
        <w:tabs>
          <w:tab w:val="left" w:pos="567"/>
          <w:tab w:val="left" w:pos="851"/>
          <w:tab w:val="left" w:pos="6096"/>
        </w:tabs>
        <w:spacing w:after="0"/>
        <w:ind w:left="142" w:firstLine="0"/>
        <w:jc w:val="center"/>
        <w:rPr>
          <w:rFonts w:ascii="Times New Roman" w:hAnsi="Times New Roman" w:cs="Times New Roman"/>
          <w:sz w:val="24"/>
        </w:rPr>
      </w:pPr>
      <w:r w:rsidRPr="00D048C4">
        <w:rPr>
          <w:rFonts w:ascii="Times New Roman" w:eastAsia="Times New Roman" w:hAnsi="Times New Roman" w:cs="Times New Roman"/>
          <w:b/>
          <w:sz w:val="24"/>
        </w:rPr>
        <w:lastRenderedPageBreak/>
        <w:t>Конфиденциальность и раскрытие информации</w:t>
      </w:r>
    </w:p>
    <w:p w14:paraId="6E63F0C8" w14:textId="77777777" w:rsidR="00F66D96" w:rsidRPr="00D048C4" w:rsidRDefault="00EF3269">
      <w:pPr>
        <w:pStyle w:val="a9"/>
        <w:numPr>
          <w:ilvl w:val="1"/>
          <w:numId w:val="1"/>
        </w:numPr>
        <w:tabs>
          <w:tab w:val="left" w:pos="567"/>
          <w:tab w:val="left" w:pos="5670"/>
        </w:tabs>
        <w:spacing w:after="0"/>
        <w:ind w:left="170"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Стороны обязаны соблюдать строгую конфиденциальность в отношении Договора, его содержания, всей информации и документов, касающихся Договора, и они не могут передавать и/или разглашать такую конфиденциальную информацию третьим лицам без предварительного письменного согласия другой Стороны за исключением случаев, предусмотренных Договором.</w:t>
      </w:r>
    </w:p>
    <w:p w14:paraId="0B190D2D" w14:textId="77777777" w:rsidR="00F66D96" w:rsidRPr="00D048C4" w:rsidRDefault="00EF3269">
      <w:pPr>
        <w:pStyle w:val="a9"/>
        <w:numPr>
          <w:ilvl w:val="1"/>
          <w:numId w:val="1"/>
        </w:numPr>
        <w:tabs>
          <w:tab w:val="left" w:pos="567"/>
          <w:tab w:val="left" w:pos="5670"/>
        </w:tabs>
        <w:spacing w:after="0"/>
        <w:ind w:left="170"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Стороны не обязаны соблюдать конфиденциальность в отношении информации, что является или становится общеизвестной, становится известной Стороне от третьего лица без нарушения ни одного обязательства о конфиденциальности, или должна быть разглашена на законном основании или по законному требованию уполномоченных государственных органов.</w:t>
      </w:r>
    </w:p>
    <w:p w14:paraId="5B1B316A" w14:textId="77777777" w:rsidR="00F66D96" w:rsidRPr="00D048C4" w:rsidRDefault="00EF3269">
      <w:pPr>
        <w:pStyle w:val="a9"/>
        <w:numPr>
          <w:ilvl w:val="1"/>
          <w:numId w:val="1"/>
        </w:numPr>
        <w:tabs>
          <w:tab w:val="left" w:pos="567"/>
          <w:tab w:val="left" w:pos="5670"/>
        </w:tabs>
        <w:spacing w:after="0"/>
        <w:ind w:left="170"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Заемщик настоящим предоставляет Займодателю свое согласие и право собирать, хранить, использовать, распространять, получать иным образом обрабатывать любую информацию о Заемщике, включая информацию, полученную от Заемщика, передавать ее любым третьим лицам, включая, но не ограничиваясь:</w:t>
      </w:r>
    </w:p>
    <w:p w14:paraId="3D43A6F2" w14:textId="77777777" w:rsidR="00F66D96" w:rsidRPr="00D048C4" w:rsidRDefault="00EF3269">
      <w:pPr>
        <w:pStyle w:val="a9"/>
        <w:numPr>
          <w:ilvl w:val="2"/>
          <w:numId w:val="1"/>
        </w:numPr>
        <w:tabs>
          <w:tab w:val="left" w:pos="345"/>
          <w:tab w:val="left" w:pos="709"/>
        </w:tabs>
        <w:spacing w:after="0"/>
        <w:ind w:left="170"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любые кредитные бюро в соответствии с законодательством Республик Казахстан;</w:t>
      </w:r>
    </w:p>
    <w:p w14:paraId="676859EB" w14:textId="77777777" w:rsidR="00F66D96" w:rsidRPr="00D048C4" w:rsidRDefault="00EF3269">
      <w:pPr>
        <w:pStyle w:val="a9"/>
        <w:numPr>
          <w:ilvl w:val="2"/>
          <w:numId w:val="1"/>
        </w:numPr>
        <w:tabs>
          <w:tab w:val="left" w:pos="345"/>
          <w:tab w:val="left" w:pos="709"/>
        </w:tabs>
        <w:spacing w:after="0"/>
        <w:ind w:left="170"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при заключении договоров по уступке права требования и/или перевода долга по настоящему Договору, и/или для принятия решения о возможности заключения таких договоров</w:t>
      </w:r>
    </w:p>
    <w:p w14:paraId="294E7B91" w14:textId="77777777" w:rsidR="00F66D96" w:rsidRPr="00D048C4" w:rsidRDefault="00EF3269">
      <w:pPr>
        <w:pStyle w:val="a9"/>
        <w:numPr>
          <w:ilvl w:val="2"/>
          <w:numId w:val="1"/>
        </w:numPr>
        <w:tabs>
          <w:tab w:val="left" w:pos="345"/>
          <w:tab w:val="left" w:pos="709"/>
        </w:tabs>
        <w:spacing w:after="0"/>
        <w:ind w:left="170"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предоставляющим Займодателю услуги в соответствии с заключенными между такими лицами и Займодателем договорами для обеспечения выполнения ими своих функций или предоставления услуг;</w:t>
      </w:r>
    </w:p>
    <w:p w14:paraId="42E7326E" w14:textId="77777777" w:rsidR="00F66D96" w:rsidRPr="00D048C4" w:rsidRDefault="00EF3269">
      <w:pPr>
        <w:pStyle w:val="a9"/>
        <w:numPr>
          <w:ilvl w:val="2"/>
          <w:numId w:val="1"/>
        </w:numPr>
        <w:tabs>
          <w:tab w:val="left" w:pos="345"/>
          <w:tab w:val="left" w:pos="709"/>
        </w:tabs>
        <w:spacing w:after="0"/>
        <w:ind w:left="170"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в случаях, необходимых для реализации прав Займодателя по настоящему Договору, в том числе при взыскании просроченной задолженности по Договору;</w:t>
      </w:r>
    </w:p>
    <w:p w14:paraId="3A868E1D" w14:textId="77777777" w:rsidR="00F66D96" w:rsidRPr="00D048C4" w:rsidRDefault="00EF3269">
      <w:pPr>
        <w:pStyle w:val="a9"/>
        <w:numPr>
          <w:ilvl w:val="2"/>
          <w:numId w:val="1"/>
        </w:numPr>
        <w:tabs>
          <w:tab w:val="left" w:pos="345"/>
          <w:tab w:val="left" w:pos="709"/>
        </w:tabs>
        <w:spacing w:after="0"/>
        <w:ind w:left="170"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в других случаях в соответствии с требованиями законодательства Республики Казахстан.</w:t>
      </w:r>
    </w:p>
    <w:p w14:paraId="5706B471" w14:textId="77777777" w:rsidR="00F66D96" w:rsidRPr="00D048C4" w:rsidRDefault="00EF3269">
      <w:pPr>
        <w:pStyle w:val="a9"/>
        <w:numPr>
          <w:ilvl w:val="1"/>
          <w:numId w:val="1"/>
        </w:numPr>
        <w:tabs>
          <w:tab w:val="left" w:pos="567"/>
          <w:tab w:val="left" w:pos="5670"/>
        </w:tabs>
        <w:spacing w:after="0"/>
        <w:ind w:left="170"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Заемщик настоящим предоставляет Займодателю свое однозначное, безусловное безотзывное согласие на обработку любых его персональных данных, включая, но не ограничиваясь сбором, регистрацией, накоплением, хранением, адаптацией, изменением, обновлением, использованием и распространением (распространением, реализацией, передачей), обезличением, уничтожением информации о Заемщике без каких-либо ограничений и с любой целью.</w:t>
      </w:r>
    </w:p>
    <w:p w14:paraId="37453EF3" w14:textId="77777777" w:rsidR="00F66D96" w:rsidRPr="00D048C4" w:rsidRDefault="00EF3269">
      <w:pPr>
        <w:numPr>
          <w:ilvl w:val="0"/>
          <w:numId w:val="1"/>
        </w:numPr>
        <w:tabs>
          <w:tab w:val="left" w:pos="567"/>
          <w:tab w:val="left" w:pos="851"/>
          <w:tab w:val="left" w:pos="6096"/>
        </w:tabs>
        <w:spacing w:after="0"/>
        <w:ind w:left="142" w:firstLine="0"/>
        <w:jc w:val="center"/>
        <w:rPr>
          <w:rFonts w:ascii="Times New Roman" w:hAnsi="Times New Roman" w:cs="Times New Roman"/>
          <w:sz w:val="24"/>
        </w:rPr>
      </w:pPr>
      <w:r w:rsidRPr="00D048C4">
        <w:rPr>
          <w:rFonts w:ascii="Times New Roman" w:eastAsia="Times New Roman" w:hAnsi="Times New Roman" w:cs="Times New Roman"/>
          <w:b/>
          <w:sz w:val="24"/>
        </w:rPr>
        <w:t>Разрешение споров</w:t>
      </w:r>
    </w:p>
    <w:p w14:paraId="768CB954" w14:textId="77777777" w:rsidR="00F66D96" w:rsidRPr="00D048C4" w:rsidRDefault="00EF3269">
      <w:pPr>
        <w:pStyle w:val="a9"/>
        <w:numPr>
          <w:ilvl w:val="1"/>
          <w:numId w:val="1"/>
        </w:numPr>
        <w:tabs>
          <w:tab w:val="left" w:pos="426"/>
        </w:tabs>
        <w:spacing w:after="0"/>
        <w:ind w:left="170" w:firstLine="0"/>
        <w:jc w:val="both"/>
        <w:rPr>
          <w:rFonts w:ascii="Times New Roman" w:hAnsi="Times New Roman" w:cs="Times New Roman"/>
          <w:sz w:val="24"/>
        </w:rPr>
      </w:pPr>
      <w:r w:rsidRPr="00D048C4">
        <w:rPr>
          <w:rFonts w:ascii="Times New Roman" w:eastAsia="Times New Roman" w:hAnsi="Times New Roman" w:cs="Times New Roman"/>
          <w:color w:val="000000"/>
          <w:sz w:val="24"/>
        </w:rPr>
        <w:t xml:space="preserve">Стороны пришли к соглашению и намерению, что все споры и разногласия между Сторонами, возникшие из Договора или связанные с ним, разрешаются в Арбитраже Алматы при ТОО «Арбитраж Алматы» в соответствии с Регламентом указанного арбитража, в составе одного арбитра, в г. Алматы, с соблюдением норм порядка, установленного действующим законодательством Республики Казахстан. При этом Решение указанного арбитража вступает в силу с момента вынесения и будет являться обязательным для Сторон и подлежит добровольному исполнению в течение 5 (пяти) рабочих дней после вынесения. В случае неисполнения Решения в течение пяти календарных дней </w:t>
      </w:r>
      <w:r w:rsidRPr="00D048C4">
        <w:rPr>
          <w:rFonts w:ascii="Times New Roman" w:eastAsia="Times New Roman" w:hAnsi="Times New Roman" w:cs="Times New Roman"/>
          <w:color w:val="000000"/>
          <w:sz w:val="24"/>
          <w:lang w:val="en-US"/>
        </w:rPr>
        <w:t>c</w:t>
      </w:r>
      <w:r w:rsidRPr="00D048C4">
        <w:rPr>
          <w:rFonts w:ascii="Times New Roman" w:eastAsia="Times New Roman" w:hAnsi="Times New Roman" w:cs="Times New Roman"/>
          <w:color w:val="000000"/>
          <w:sz w:val="24"/>
        </w:rPr>
        <w:t xml:space="preserve"> даты окончания срока добровольного исполнения, Решение подлежит принудительному исполнению в порядке, установленном действующим законодательством Республики Казахстан.</w:t>
      </w:r>
    </w:p>
    <w:p w14:paraId="0FAECF8B" w14:textId="77777777" w:rsidR="00F66D96" w:rsidRPr="00D048C4" w:rsidRDefault="00EF3269">
      <w:pPr>
        <w:numPr>
          <w:ilvl w:val="0"/>
          <w:numId w:val="1"/>
        </w:numPr>
        <w:tabs>
          <w:tab w:val="left" w:pos="567"/>
          <w:tab w:val="left" w:pos="851"/>
          <w:tab w:val="left" w:pos="6096"/>
        </w:tabs>
        <w:spacing w:after="0"/>
        <w:ind w:left="142" w:firstLine="0"/>
        <w:jc w:val="center"/>
        <w:rPr>
          <w:rFonts w:ascii="Times New Roman" w:hAnsi="Times New Roman" w:cs="Times New Roman"/>
          <w:sz w:val="24"/>
        </w:rPr>
      </w:pPr>
      <w:r w:rsidRPr="00D048C4">
        <w:rPr>
          <w:rFonts w:ascii="Times New Roman" w:eastAsia="Times New Roman" w:hAnsi="Times New Roman" w:cs="Times New Roman"/>
          <w:b/>
          <w:sz w:val="24"/>
        </w:rPr>
        <w:t>Прочие условия</w:t>
      </w:r>
    </w:p>
    <w:p w14:paraId="405CBD12" w14:textId="77777777" w:rsidR="00F66D96" w:rsidRPr="00D048C4" w:rsidRDefault="00EF3269">
      <w:pPr>
        <w:numPr>
          <w:ilvl w:val="1"/>
          <w:numId w:val="1"/>
        </w:numPr>
        <w:tabs>
          <w:tab w:val="left" w:pos="709"/>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Окончанием срока микрокредита по соглашению сторон Договора принимается дата, указанная в п. 1.5. Договора, т.е. до закрытия кассы Заимодателя или 23 часов 59 минут в платежных терминалах.</w:t>
      </w:r>
    </w:p>
    <w:p w14:paraId="40CE3082" w14:textId="044013DA" w:rsidR="00F66D96" w:rsidRPr="00D048C4" w:rsidRDefault="00EF3269">
      <w:pPr>
        <w:numPr>
          <w:ilvl w:val="1"/>
          <w:numId w:val="1"/>
        </w:numPr>
        <w:tabs>
          <w:tab w:val="left" w:pos="709"/>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 xml:space="preserve">Днем предоставления микрокредита считается день </w:t>
      </w:r>
      <w:r w:rsidR="00C7531F" w:rsidRPr="00D048C4">
        <w:rPr>
          <w:rFonts w:ascii="Times New Roman" w:eastAsia="Times New Roman" w:hAnsi="Times New Roman" w:cs="Times New Roman"/>
          <w:sz w:val="24"/>
        </w:rPr>
        <w:t xml:space="preserve">отправки </w:t>
      </w:r>
      <w:r w:rsidRPr="00D048C4">
        <w:rPr>
          <w:rFonts w:ascii="Times New Roman" w:eastAsia="Times New Roman" w:hAnsi="Times New Roman" w:cs="Times New Roman"/>
          <w:sz w:val="24"/>
        </w:rPr>
        <w:t>средств Заемщик</w:t>
      </w:r>
      <w:r w:rsidR="00C7531F" w:rsidRPr="00D048C4">
        <w:rPr>
          <w:rFonts w:ascii="Times New Roman" w:eastAsia="Times New Roman" w:hAnsi="Times New Roman" w:cs="Times New Roman"/>
          <w:sz w:val="24"/>
        </w:rPr>
        <w:t>у</w:t>
      </w:r>
      <w:r w:rsidRPr="00D048C4">
        <w:rPr>
          <w:rFonts w:ascii="Times New Roman" w:eastAsia="Times New Roman" w:hAnsi="Times New Roman" w:cs="Times New Roman"/>
          <w:sz w:val="24"/>
        </w:rPr>
        <w:t xml:space="preserve"> </w:t>
      </w:r>
      <w:r w:rsidR="00C7531F" w:rsidRPr="00D048C4">
        <w:rPr>
          <w:rFonts w:ascii="Times New Roman" w:eastAsia="Times New Roman" w:hAnsi="Times New Roman" w:cs="Times New Roman"/>
          <w:sz w:val="24"/>
        </w:rPr>
        <w:t>на банковский счет, указанный Заемщиком</w:t>
      </w:r>
      <w:r w:rsidRPr="00D048C4">
        <w:rPr>
          <w:rFonts w:ascii="Times New Roman" w:eastAsia="Times New Roman" w:hAnsi="Times New Roman" w:cs="Times New Roman"/>
          <w:sz w:val="24"/>
        </w:rPr>
        <w:t>, днем начала исчисления срока, указанного в Графике погашения микрокредита считается день следующий за днем получения микрокредита, днем погашения микрокредита считается день поступления денежных средств в кассу Заимодателя наличными или зачислением на текущий счет Заимодателя, что подтверждается выпиской с текущего счета Заимодателя.</w:t>
      </w:r>
    </w:p>
    <w:p w14:paraId="4127C451" w14:textId="77777777" w:rsidR="00F66D96" w:rsidRPr="00D048C4" w:rsidRDefault="00EF3269">
      <w:pPr>
        <w:numPr>
          <w:ilvl w:val="1"/>
          <w:numId w:val="1"/>
        </w:numPr>
        <w:tabs>
          <w:tab w:val="left" w:pos="709"/>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lastRenderedPageBreak/>
        <w:t>Все расходы, связанные с заключением и исполнением настоящего Договора, несет Заемщик, в том числе по оплате комиссий и иных платежей при осуществлении безналичного погашения задолженности либо уплате посредством платежных терминалов, согласно тарифам лица, осуществляющему перевод денежных средств.</w:t>
      </w:r>
    </w:p>
    <w:p w14:paraId="2DA33024" w14:textId="77777777" w:rsidR="00F66D96" w:rsidRPr="00D048C4" w:rsidRDefault="00EF3269">
      <w:pPr>
        <w:numPr>
          <w:ilvl w:val="1"/>
          <w:numId w:val="1"/>
        </w:numPr>
        <w:tabs>
          <w:tab w:val="left" w:pos="709"/>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Настоящий Договор составлен в двух экземплярах на казахском и русском языках, по одному для каждой Стороны. Все экземпляры имеют одинаковую юридическую силу. В случае противоречия между казахским и русским текстами Договора, приоритет имеет русский текст.</w:t>
      </w:r>
    </w:p>
    <w:p w14:paraId="687AB150" w14:textId="77777777" w:rsidR="00F66D96" w:rsidRPr="00D048C4" w:rsidRDefault="00F66D96">
      <w:pPr>
        <w:tabs>
          <w:tab w:val="left" w:pos="567"/>
          <w:tab w:val="left" w:pos="851"/>
          <w:tab w:val="left" w:pos="6096"/>
        </w:tabs>
        <w:spacing w:after="0"/>
        <w:ind w:left="142"/>
        <w:rPr>
          <w:rFonts w:ascii="Times New Roman" w:eastAsia="Times New Roman" w:hAnsi="Times New Roman" w:cs="Times New Roman"/>
          <w:b/>
          <w:sz w:val="24"/>
        </w:rPr>
      </w:pPr>
    </w:p>
    <w:p w14:paraId="45F13AE8" w14:textId="77777777" w:rsidR="00F66D96" w:rsidRPr="00D048C4" w:rsidRDefault="00EF3269">
      <w:pPr>
        <w:numPr>
          <w:ilvl w:val="0"/>
          <w:numId w:val="1"/>
        </w:numPr>
        <w:tabs>
          <w:tab w:val="left" w:pos="567"/>
          <w:tab w:val="left" w:pos="851"/>
          <w:tab w:val="left" w:pos="6096"/>
        </w:tabs>
        <w:spacing w:after="0"/>
        <w:ind w:left="142" w:firstLine="0"/>
        <w:jc w:val="center"/>
        <w:rPr>
          <w:rFonts w:ascii="Times New Roman" w:hAnsi="Times New Roman" w:cs="Times New Roman"/>
          <w:sz w:val="24"/>
        </w:rPr>
      </w:pPr>
      <w:r w:rsidRPr="00D048C4">
        <w:rPr>
          <w:rFonts w:ascii="Times New Roman" w:eastAsia="Times New Roman" w:hAnsi="Times New Roman" w:cs="Times New Roman"/>
          <w:b/>
          <w:sz w:val="24"/>
        </w:rPr>
        <w:t>Реквизиты сторон Договора</w:t>
      </w:r>
    </w:p>
    <w:p w14:paraId="526D9EE3" w14:textId="77777777" w:rsidR="00F66D96" w:rsidRPr="00D048C4" w:rsidRDefault="00F66D96">
      <w:pPr>
        <w:tabs>
          <w:tab w:val="left" w:pos="567"/>
          <w:tab w:val="left" w:pos="851"/>
          <w:tab w:val="left" w:pos="6096"/>
        </w:tabs>
        <w:spacing w:after="0"/>
        <w:ind w:left="142"/>
        <w:rPr>
          <w:rFonts w:ascii="Times New Roman" w:eastAsia="Times New Roman" w:hAnsi="Times New Roman" w:cs="Times New Roman"/>
          <w:b/>
          <w:sz w:val="24"/>
        </w:rPr>
      </w:pPr>
    </w:p>
    <w:tbl>
      <w:tblPr>
        <w:tblW w:w="10196" w:type="dxa"/>
        <w:tblInd w:w="131" w:type="dxa"/>
        <w:tblLayout w:type="fixed"/>
        <w:tblCellMar>
          <w:left w:w="103" w:type="dxa"/>
        </w:tblCellMar>
        <w:tblLook w:val="04A0" w:firstRow="1" w:lastRow="0" w:firstColumn="1" w:lastColumn="0" w:noHBand="0" w:noVBand="1"/>
      </w:tblPr>
      <w:tblGrid>
        <w:gridCol w:w="5037"/>
        <w:gridCol w:w="5159"/>
      </w:tblGrid>
      <w:tr w:rsidR="00F66D96" w:rsidRPr="00D048C4" w14:paraId="149C124A" w14:textId="77777777">
        <w:tc>
          <w:tcPr>
            <w:tcW w:w="5037" w:type="dxa"/>
            <w:tcBorders>
              <w:top w:val="single" w:sz="4" w:space="0" w:color="000001"/>
              <w:left w:val="single" w:sz="4" w:space="0" w:color="000001"/>
              <w:bottom w:val="single" w:sz="4" w:space="0" w:color="000001"/>
              <w:right w:val="single" w:sz="4" w:space="0" w:color="000001"/>
            </w:tcBorders>
            <w:shd w:val="clear" w:color="auto" w:fill="auto"/>
          </w:tcPr>
          <w:p w14:paraId="527544AD"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Заимодатель</w:t>
            </w:r>
          </w:p>
          <w:p w14:paraId="77D8955C" w14:textId="77777777" w:rsidR="00F66D96" w:rsidRPr="00D048C4" w:rsidRDefault="00F66D96">
            <w:pPr>
              <w:widowControl w:val="0"/>
              <w:spacing w:after="0"/>
              <w:ind w:left="142"/>
              <w:jc w:val="center"/>
              <w:rPr>
                <w:rFonts w:ascii="Times New Roman" w:eastAsia="Times New Roman" w:hAnsi="Times New Roman" w:cs="Times New Roman"/>
                <w:b/>
                <w:sz w:val="24"/>
              </w:rPr>
            </w:pPr>
          </w:p>
        </w:tc>
        <w:tc>
          <w:tcPr>
            <w:tcW w:w="5158" w:type="dxa"/>
            <w:tcBorders>
              <w:top w:val="single" w:sz="4" w:space="0" w:color="000001"/>
              <w:left w:val="single" w:sz="4" w:space="0" w:color="000001"/>
              <w:bottom w:val="single" w:sz="4" w:space="0" w:color="000001"/>
              <w:right w:val="single" w:sz="4" w:space="0" w:color="000001"/>
            </w:tcBorders>
            <w:shd w:val="clear" w:color="auto" w:fill="auto"/>
          </w:tcPr>
          <w:p w14:paraId="4AE6D592"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Заемщик</w:t>
            </w:r>
          </w:p>
        </w:tc>
      </w:tr>
      <w:tr w:rsidR="00F66D96" w:rsidRPr="00D048C4" w14:paraId="134C750B" w14:textId="77777777">
        <w:tc>
          <w:tcPr>
            <w:tcW w:w="5037" w:type="dxa"/>
            <w:tcBorders>
              <w:top w:val="single" w:sz="4" w:space="0" w:color="000001"/>
              <w:left w:val="single" w:sz="4" w:space="0" w:color="000001"/>
              <w:bottom w:val="single" w:sz="4" w:space="0" w:color="000001"/>
              <w:right w:val="single" w:sz="4" w:space="0" w:color="000001"/>
            </w:tcBorders>
            <w:shd w:val="clear" w:color="auto" w:fill="auto"/>
          </w:tcPr>
          <w:p w14:paraId="427668F7" w14:textId="77777777" w:rsidR="00F66D96" w:rsidRPr="00D048C4" w:rsidRDefault="00EF3269">
            <w:pPr>
              <w:widowControl w:val="0"/>
              <w:spacing w:after="0"/>
              <w:ind w:left="142"/>
              <w:jc w:val="both"/>
              <w:rPr>
                <w:rFonts w:ascii="Times New Roman" w:hAnsi="Times New Roman" w:cs="Times New Roman"/>
                <w:sz w:val="24"/>
              </w:rPr>
            </w:pPr>
            <w:r w:rsidRPr="00D048C4">
              <w:rPr>
                <w:rFonts w:ascii="Times New Roman" w:eastAsia="Times New Roman" w:hAnsi="Times New Roman" w:cs="Times New Roman"/>
                <w:sz w:val="24"/>
              </w:rPr>
              <w:t>ТОО  «Микрофинансовая организация "Finbox»</w:t>
            </w:r>
            <w:r w:rsidRPr="00D048C4">
              <w:rPr>
                <w:rFonts w:ascii="Times New Roman" w:hAnsi="Times New Roman" w:cs="Times New Roman"/>
                <w:sz w:val="24"/>
              </w:rPr>
              <w:br/>
            </w:r>
            <w:r w:rsidRPr="00D048C4">
              <w:rPr>
                <w:rFonts w:ascii="Times New Roman" w:eastAsia="Times New Roman" w:hAnsi="Times New Roman" w:cs="Times New Roman"/>
                <w:sz w:val="24"/>
              </w:rPr>
              <w:t>Республика Казахстан, г. Алматы, ул. Жамбыла 114/85</w:t>
            </w:r>
            <w:r w:rsidRPr="00D048C4">
              <w:rPr>
                <w:rFonts w:ascii="Times New Roman" w:hAnsi="Times New Roman" w:cs="Times New Roman"/>
                <w:sz w:val="24"/>
              </w:rPr>
              <w:br/>
            </w:r>
            <w:r w:rsidRPr="00D048C4">
              <w:rPr>
                <w:rFonts w:ascii="Times New Roman" w:eastAsia="Times New Roman" w:hAnsi="Times New Roman" w:cs="Times New Roman"/>
                <w:sz w:val="24"/>
              </w:rPr>
              <w:t>БИН 150940005022</w:t>
            </w:r>
            <w:r w:rsidRPr="00D048C4">
              <w:rPr>
                <w:rFonts w:ascii="Times New Roman" w:hAnsi="Times New Roman" w:cs="Times New Roman"/>
                <w:sz w:val="24"/>
              </w:rPr>
              <w:br/>
            </w:r>
            <w:r w:rsidRPr="00D048C4">
              <w:rPr>
                <w:rFonts w:ascii="Times New Roman" w:eastAsia="Times New Roman" w:hAnsi="Times New Roman" w:cs="Times New Roman"/>
                <w:sz w:val="24"/>
              </w:rPr>
              <w:t>ИИК KZ75722S000000975767 КБЕ 15</w:t>
            </w:r>
            <w:r w:rsidRPr="00D048C4">
              <w:rPr>
                <w:rFonts w:ascii="Times New Roman" w:hAnsi="Times New Roman" w:cs="Times New Roman"/>
                <w:sz w:val="24"/>
              </w:rPr>
              <w:br/>
            </w:r>
            <w:r w:rsidRPr="00D048C4">
              <w:rPr>
                <w:rFonts w:ascii="Times New Roman" w:eastAsia="Times New Roman" w:hAnsi="Times New Roman" w:cs="Times New Roman"/>
                <w:sz w:val="24"/>
              </w:rPr>
              <w:t xml:space="preserve">в АО " </w:t>
            </w:r>
            <w:proofErr w:type="spellStart"/>
            <w:r w:rsidRPr="00D048C4">
              <w:rPr>
                <w:rFonts w:ascii="Times New Roman" w:eastAsia="Times New Roman" w:hAnsi="Times New Roman" w:cs="Times New Roman"/>
                <w:sz w:val="24"/>
              </w:rPr>
              <w:t>Kaspi</w:t>
            </w:r>
            <w:proofErr w:type="spellEnd"/>
            <w:r w:rsidRPr="00D048C4">
              <w:rPr>
                <w:rFonts w:ascii="Times New Roman" w:eastAsia="Times New Roman" w:hAnsi="Times New Roman" w:cs="Times New Roman"/>
                <w:sz w:val="24"/>
              </w:rPr>
              <w:t xml:space="preserve"> Bank"</w:t>
            </w:r>
            <w:r w:rsidRPr="00D048C4">
              <w:rPr>
                <w:rFonts w:ascii="Times New Roman" w:hAnsi="Times New Roman" w:cs="Times New Roman"/>
                <w:sz w:val="24"/>
              </w:rPr>
              <w:br/>
            </w:r>
            <w:r w:rsidRPr="00D048C4">
              <w:rPr>
                <w:rFonts w:ascii="Times New Roman" w:eastAsia="Times New Roman" w:hAnsi="Times New Roman" w:cs="Times New Roman"/>
                <w:sz w:val="24"/>
              </w:rPr>
              <w:t>БИК CASPKZKA</w:t>
            </w:r>
            <w:r w:rsidRPr="00D048C4">
              <w:rPr>
                <w:rFonts w:ascii="Times New Roman" w:hAnsi="Times New Roman" w:cs="Times New Roman"/>
                <w:sz w:val="24"/>
              </w:rPr>
              <w:br/>
            </w:r>
            <w:r w:rsidRPr="00D048C4">
              <w:rPr>
                <w:rFonts w:ascii="Times New Roman" w:eastAsia="Times New Roman" w:hAnsi="Times New Roman" w:cs="Times New Roman"/>
                <w:sz w:val="24"/>
              </w:rPr>
              <w:t>___________________[указать должность, Ф.И.О. уполномоченного лица],</w:t>
            </w:r>
            <w:r w:rsidRPr="00D048C4">
              <w:rPr>
                <w:rFonts w:ascii="Times New Roman" w:hAnsi="Times New Roman" w:cs="Times New Roman"/>
                <w:sz w:val="24"/>
              </w:rPr>
              <w:br/>
            </w:r>
            <w:r w:rsidRPr="00D048C4">
              <w:rPr>
                <w:rFonts w:ascii="Times New Roman" w:eastAsia="Times New Roman" w:hAnsi="Times New Roman" w:cs="Times New Roman"/>
                <w:sz w:val="24"/>
              </w:rPr>
              <w:t>действующий (-</w:t>
            </w:r>
            <w:proofErr w:type="spellStart"/>
            <w:r w:rsidRPr="00D048C4">
              <w:rPr>
                <w:rFonts w:ascii="Times New Roman" w:eastAsia="Times New Roman" w:hAnsi="Times New Roman" w:cs="Times New Roman"/>
                <w:sz w:val="24"/>
              </w:rPr>
              <w:t>ая</w:t>
            </w:r>
            <w:proofErr w:type="spellEnd"/>
            <w:r w:rsidRPr="00D048C4">
              <w:rPr>
                <w:rFonts w:ascii="Times New Roman" w:eastAsia="Times New Roman" w:hAnsi="Times New Roman" w:cs="Times New Roman"/>
                <w:sz w:val="24"/>
              </w:rPr>
              <w:t>) на основании доверенности №_____ от ______________[указать реквизиты доверенности]</w:t>
            </w:r>
            <w:r w:rsidRPr="00D048C4">
              <w:rPr>
                <w:rFonts w:ascii="Times New Roman" w:hAnsi="Times New Roman" w:cs="Times New Roman"/>
                <w:sz w:val="24"/>
              </w:rPr>
              <w:br/>
            </w:r>
            <w:r w:rsidRPr="00D048C4">
              <w:rPr>
                <w:rFonts w:ascii="Times New Roman" w:eastAsia="Times New Roman" w:hAnsi="Times New Roman" w:cs="Times New Roman"/>
                <w:sz w:val="24"/>
              </w:rPr>
              <w:t xml:space="preserve">____________________        </w:t>
            </w:r>
            <w:r w:rsidRPr="00D048C4">
              <w:rPr>
                <w:rFonts w:ascii="Times New Roman" w:hAnsi="Times New Roman" w:cs="Times New Roman"/>
                <w:sz w:val="24"/>
              </w:rPr>
              <w:br/>
            </w:r>
            <w:r w:rsidRPr="00D048C4">
              <w:rPr>
                <w:rFonts w:ascii="Times New Roman" w:eastAsia="Times New Roman" w:hAnsi="Times New Roman" w:cs="Times New Roman"/>
                <w:sz w:val="24"/>
              </w:rPr>
              <w:t>(подпись)                            М.П.</w:t>
            </w:r>
          </w:p>
        </w:tc>
        <w:tc>
          <w:tcPr>
            <w:tcW w:w="5158" w:type="dxa"/>
            <w:tcBorders>
              <w:top w:val="single" w:sz="4" w:space="0" w:color="000001"/>
              <w:left w:val="single" w:sz="4" w:space="0" w:color="000001"/>
              <w:bottom w:val="single" w:sz="4" w:space="0" w:color="000001"/>
              <w:right w:val="single" w:sz="4" w:space="0" w:color="000001"/>
            </w:tcBorders>
            <w:shd w:val="clear" w:color="auto" w:fill="auto"/>
          </w:tcPr>
          <w:p w14:paraId="53A59B87" w14:textId="77777777" w:rsidR="00F66D96" w:rsidRPr="00D048C4" w:rsidRDefault="00EF3269">
            <w:pPr>
              <w:widowControl w:val="0"/>
              <w:spacing w:after="0"/>
              <w:ind w:left="142"/>
              <w:jc w:val="both"/>
              <w:rPr>
                <w:rFonts w:ascii="Times New Roman" w:hAnsi="Times New Roman" w:cs="Times New Roman"/>
                <w:sz w:val="24"/>
              </w:rPr>
            </w:pPr>
            <w:r w:rsidRPr="00D048C4">
              <w:rPr>
                <w:rFonts w:ascii="Times New Roman" w:eastAsia="Times New Roman" w:hAnsi="Times New Roman" w:cs="Times New Roman"/>
                <w:sz w:val="24"/>
              </w:rPr>
              <w:t xml:space="preserve">ФИО:  </w:t>
            </w:r>
            <w:r w:rsidRPr="00D048C4">
              <w:rPr>
                <w:rFonts w:ascii="Times New Roman" w:hAnsi="Times New Roman" w:cs="Times New Roman"/>
                <w:sz w:val="24"/>
              </w:rPr>
              <w:br/>
            </w:r>
            <w:r w:rsidRPr="00D048C4">
              <w:rPr>
                <w:rFonts w:ascii="Times New Roman" w:eastAsia="Times New Roman" w:hAnsi="Times New Roman" w:cs="Times New Roman"/>
                <w:sz w:val="24"/>
              </w:rPr>
              <w:t xml:space="preserve">адрес проживания: </w:t>
            </w:r>
            <w:r w:rsidRPr="00D048C4">
              <w:rPr>
                <w:rFonts w:ascii="Times New Roman" w:hAnsi="Times New Roman" w:cs="Times New Roman"/>
                <w:sz w:val="24"/>
              </w:rPr>
              <w:br/>
            </w:r>
            <w:r w:rsidRPr="00D048C4">
              <w:rPr>
                <w:rFonts w:ascii="Times New Roman" w:eastAsia="Times New Roman" w:hAnsi="Times New Roman" w:cs="Times New Roman"/>
                <w:sz w:val="24"/>
              </w:rPr>
              <w:t xml:space="preserve">РНН: </w:t>
            </w:r>
            <w:r w:rsidRPr="00D048C4">
              <w:rPr>
                <w:rFonts w:ascii="Times New Roman" w:hAnsi="Times New Roman" w:cs="Times New Roman"/>
                <w:sz w:val="24"/>
              </w:rPr>
              <w:br/>
            </w:r>
            <w:r w:rsidRPr="00D048C4">
              <w:rPr>
                <w:rFonts w:ascii="Times New Roman" w:eastAsia="Times New Roman" w:hAnsi="Times New Roman" w:cs="Times New Roman"/>
                <w:sz w:val="24"/>
              </w:rPr>
              <w:t xml:space="preserve">ИИН: </w:t>
            </w:r>
            <w:r w:rsidRPr="00D048C4">
              <w:rPr>
                <w:rFonts w:ascii="Times New Roman" w:hAnsi="Times New Roman" w:cs="Times New Roman"/>
                <w:sz w:val="24"/>
              </w:rPr>
              <w:br/>
            </w:r>
            <w:proofErr w:type="spellStart"/>
            <w:r w:rsidRPr="00D048C4">
              <w:rPr>
                <w:rFonts w:ascii="Times New Roman" w:eastAsia="Times New Roman" w:hAnsi="Times New Roman" w:cs="Times New Roman"/>
                <w:sz w:val="24"/>
              </w:rPr>
              <w:t>уд.личности</w:t>
            </w:r>
            <w:proofErr w:type="spellEnd"/>
            <w:r w:rsidRPr="00D048C4">
              <w:rPr>
                <w:rFonts w:ascii="Times New Roman" w:eastAsia="Times New Roman" w:hAnsi="Times New Roman" w:cs="Times New Roman"/>
                <w:sz w:val="24"/>
              </w:rPr>
              <w:t xml:space="preserve"> №: </w:t>
            </w:r>
            <w:r w:rsidRPr="00D048C4">
              <w:rPr>
                <w:rFonts w:ascii="Times New Roman" w:hAnsi="Times New Roman" w:cs="Times New Roman"/>
                <w:sz w:val="24"/>
              </w:rPr>
              <w:br/>
            </w:r>
            <w:r w:rsidRPr="00D048C4">
              <w:rPr>
                <w:rFonts w:ascii="Times New Roman" w:eastAsia="Times New Roman" w:hAnsi="Times New Roman" w:cs="Times New Roman"/>
                <w:sz w:val="24"/>
              </w:rPr>
              <w:t>выдано __________ от __________</w:t>
            </w:r>
            <w:r w:rsidRPr="00D048C4">
              <w:rPr>
                <w:rFonts w:ascii="Times New Roman" w:hAnsi="Times New Roman" w:cs="Times New Roman"/>
                <w:sz w:val="24"/>
              </w:rPr>
              <w:br/>
            </w:r>
            <w:r w:rsidRPr="00D048C4">
              <w:rPr>
                <w:rFonts w:ascii="Times New Roman" w:hAnsi="Times New Roman" w:cs="Times New Roman"/>
                <w:sz w:val="24"/>
              </w:rPr>
              <w:br/>
            </w:r>
            <w:r w:rsidRPr="00D048C4">
              <w:rPr>
                <w:rFonts w:ascii="Times New Roman" w:eastAsia="Times New Roman" w:hAnsi="Times New Roman" w:cs="Times New Roman"/>
                <w:sz w:val="24"/>
              </w:rPr>
              <w:t>ФИО</w:t>
            </w:r>
            <w:r w:rsidRPr="00D048C4">
              <w:rPr>
                <w:rFonts w:ascii="Times New Roman" w:hAnsi="Times New Roman" w:cs="Times New Roman"/>
                <w:sz w:val="24"/>
              </w:rPr>
              <w:br/>
            </w:r>
            <w:r w:rsidRPr="00D048C4">
              <w:rPr>
                <w:rFonts w:ascii="Times New Roman" w:eastAsia="Times New Roman" w:hAnsi="Times New Roman" w:cs="Times New Roman"/>
                <w:sz w:val="24"/>
              </w:rPr>
              <w:t xml:space="preserve">____________________        </w:t>
            </w:r>
            <w:r w:rsidRPr="00D048C4">
              <w:rPr>
                <w:rFonts w:ascii="Times New Roman" w:hAnsi="Times New Roman" w:cs="Times New Roman"/>
                <w:sz w:val="24"/>
              </w:rPr>
              <w:br/>
            </w:r>
            <w:r w:rsidRPr="00D048C4">
              <w:rPr>
                <w:rFonts w:ascii="Times New Roman" w:eastAsia="Times New Roman" w:hAnsi="Times New Roman" w:cs="Times New Roman"/>
                <w:sz w:val="24"/>
              </w:rPr>
              <w:t>(подпись)</w:t>
            </w:r>
          </w:p>
        </w:tc>
      </w:tr>
    </w:tbl>
    <w:p w14:paraId="7732E928" w14:textId="77777777" w:rsidR="00F66D96" w:rsidRPr="00D048C4" w:rsidRDefault="00F66D96">
      <w:pPr>
        <w:tabs>
          <w:tab w:val="left" w:pos="567"/>
          <w:tab w:val="left" w:pos="851"/>
          <w:tab w:val="left" w:pos="6096"/>
        </w:tabs>
        <w:spacing w:after="0"/>
        <w:ind w:left="142"/>
        <w:rPr>
          <w:rFonts w:ascii="Times New Roman" w:eastAsia="Times New Roman" w:hAnsi="Times New Roman" w:cs="Times New Roman"/>
          <w:b/>
          <w:sz w:val="24"/>
        </w:rPr>
      </w:pPr>
    </w:p>
    <w:p w14:paraId="77278C47" w14:textId="77777777" w:rsidR="00F66D96" w:rsidRPr="00D048C4" w:rsidRDefault="00F66D96">
      <w:pPr>
        <w:tabs>
          <w:tab w:val="left" w:pos="567"/>
          <w:tab w:val="left" w:pos="851"/>
          <w:tab w:val="left" w:pos="6096"/>
        </w:tabs>
        <w:spacing w:after="0"/>
        <w:ind w:left="142"/>
        <w:rPr>
          <w:rFonts w:ascii="Times New Roman" w:eastAsia="Times New Roman" w:hAnsi="Times New Roman" w:cs="Times New Roman"/>
          <w:b/>
          <w:sz w:val="24"/>
        </w:rPr>
      </w:pPr>
    </w:p>
    <w:p w14:paraId="433D7D99" w14:textId="77777777" w:rsidR="00F66D96" w:rsidRPr="00D048C4" w:rsidRDefault="00F66D96">
      <w:pPr>
        <w:tabs>
          <w:tab w:val="left" w:pos="567"/>
          <w:tab w:val="left" w:pos="851"/>
          <w:tab w:val="left" w:pos="6096"/>
        </w:tabs>
        <w:spacing w:after="0"/>
        <w:ind w:left="142"/>
        <w:rPr>
          <w:rFonts w:ascii="Times New Roman" w:eastAsia="Times New Roman" w:hAnsi="Times New Roman" w:cs="Times New Roman"/>
          <w:b/>
          <w:sz w:val="24"/>
        </w:rPr>
      </w:pPr>
    </w:p>
    <w:p w14:paraId="29082F86" w14:textId="77777777" w:rsidR="00F66D96" w:rsidRPr="00D048C4" w:rsidRDefault="00F66D96">
      <w:pPr>
        <w:tabs>
          <w:tab w:val="left" w:pos="6096"/>
        </w:tabs>
        <w:spacing w:after="0"/>
        <w:ind w:left="142"/>
        <w:jc w:val="both"/>
        <w:rPr>
          <w:rFonts w:ascii="Times New Roman" w:eastAsia="Times New Roman" w:hAnsi="Times New Roman" w:cs="Times New Roman"/>
          <w:b/>
          <w:sz w:val="24"/>
        </w:rPr>
      </w:pPr>
    </w:p>
    <w:p w14:paraId="3A13F275" w14:textId="77777777" w:rsidR="00F66D96" w:rsidRPr="00D048C4" w:rsidRDefault="00F66D96">
      <w:pPr>
        <w:tabs>
          <w:tab w:val="left" w:pos="6096"/>
        </w:tabs>
        <w:spacing w:after="0"/>
        <w:ind w:left="142"/>
        <w:jc w:val="both"/>
        <w:rPr>
          <w:rFonts w:ascii="Times New Roman" w:eastAsia="Times New Roman" w:hAnsi="Times New Roman" w:cs="Times New Roman"/>
          <w:b/>
          <w:sz w:val="24"/>
        </w:rPr>
      </w:pPr>
    </w:p>
    <w:p w14:paraId="2A4956FC" w14:textId="77777777" w:rsidR="00F66D96" w:rsidRPr="00D048C4" w:rsidRDefault="00F66D96">
      <w:pPr>
        <w:tabs>
          <w:tab w:val="left" w:pos="6096"/>
        </w:tabs>
        <w:spacing w:after="0"/>
        <w:ind w:left="142"/>
        <w:jc w:val="both"/>
        <w:rPr>
          <w:rFonts w:ascii="Times New Roman" w:eastAsia="Times New Roman" w:hAnsi="Times New Roman" w:cs="Times New Roman"/>
          <w:b/>
          <w:sz w:val="24"/>
        </w:rPr>
      </w:pPr>
    </w:p>
    <w:p w14:paraId="5A9ACB46" w14:textId="77777777" w:rsidR="00F66D96" w:rsidRPr="00D048C4" w:rsidRDefault="00F66D96">
      <w:pPr>
        <w:tabs>
          <w:tab w:val="left" w:pos="6096"/>
        </w:tabs>
        <w:spacing w:after="0"/>
        <w:ind w:left="142"/>
        <w:jc w:val="both"/>
        <w:rPr>
          <w:rFonts w:ascii="Times New Roman" w:eastAsia="Times New Roman" w:hAnsi="Times New Roman" w:cs="Times New Roman"/>
          <w:b/>
          <w:sz w:val="24"/>
        </w:rPr>
      </w:pPr>
    </w:p>
    <w:p w14:paraId="7F753270" w14:textId="77777777" w:rsidR="00F66D96" w:rsidRPr="00D048C4" w:rsidRDefault="00F66D96">
      <w:pPr>
        <w:tabs>
          <w:tab w:val="left" w:pos="6096"/>
        </w:tabs>
        <w:spacing w:after="0"/>
        <w:ind w:left="142"/>
        <w:jc w:val="both"/>
        <w:rPr>
          <w:rFonts w:ascii="Times New Roman" w:eastAsia="Times New Roman" w:hAnsi="Times New Roman" w:cs="Times New Roman"/>
          <w:b/>
          <w:sz w:val="24"/>
        </w:rPr>
      </w:pPr>
    </w:p>
    <w:p w14:paraId="4E1CF61C" w14:textId="77777777" w:rsidR="00F66D96" w:rsidRPr="00D048C4" w:rsidRDefault="00F66D96">
      <w:pPr>
        <w:tabs>
          <w:tab w:val="left" w:pos="6096"/>
        </w:tabs>
        <w:spacing w:after="0"/>
        <w:ind w:left="142"/>
        <w:jc w:val="both"/>
        <w:rPr>
          <w:rFonts w:ascii="Times New Roman" w:eastAsia="Times New Roman" w:hAnsi="Times New Roman" w:cs="Times New Roman"/>
          <w:b/>
          <w:sz w:val="24"/>
        </w:rPr>
      </w:pPr>
    </w:p>
    <w:p w14:paraId="481A8117" w14:textId="77777777" w:rsidR="00F66D96" w:rsidRPr="00D048C4" w:rsidRDefault="00F66D96">
      <w:pPr>
        <w:tabs>
          <w:tab w:val="left" w:pos="6096"/>
        </w:tabs>
        <w:spacing w:after="0"/>
        <w:ind w:left="142"/>
        <w:jc w:val="both"/>
        <w:rPr>
          <w:rFonts w:ascii="Times New Roman" w:eastAsia="Times New Roman" w:hAnsi="Times New Roman" w:cs="Times New Roman"/>
          <w:b/>
          <w:sz w:val="24"/>
        </w:rPr>
      </w:pPr>
    </w:p>
    <w:p w14:paraId="3BD71EEE" w14:textId="77777777" w:rsidR="00F66D96" w:rsidRPr="00D048C4" w:rsidRDefault="00F66D96">
      <w:pPr>
        <w:tabs>
          <w:tab w:val="left" w:pos="6096"/>
        </w:tabs>
        <w:spacing w:after="0"/>
        <w:ind w:left="142"/>
        <w:jc w:val="both"/>
        <w:rPr>
          <w:rFonts w:ascii="Times New Roman" w:eastAsia="Times New Roman" w:hAnsi="Times New Roman" w:cs="Times New Roman"/>
          <w:b/>
          <w:sz w:val="24"/>
        </w:rPr>
      </w:pPr>
    </w:p>
    <w:p w14:paraId="46CA668E" w14:textId="77777777" w:rsidR="00F66D96" w:rsidRPr="00D048C4" w:rsidRDefault="00F66D96">
      <w:pPr>
        <w:tabs>
          <w:tab w:val="left" w:pos="6096"/>
        </w:tabs>
        <w:spacing w:after="0"/>
        <w:ind w:left="142"/>
        <w:jc w:val="both"/>
        <w:rPr>
          <w:rFonts w:ascii="Times New Roman" w:eastAsia="Times New Roman" w:hAnsi="Times New Roman" w:cs="Times New Roman"/>
          <w:b/>
          <w:sz w:val="24"/>
        </w:rPr>
      </w:pPr>
    </w:p>
    <w:p w14:paraId="5DCD241C" w14:textId="77777777" w:rsidR="00F66D96" w:rsidRPr="00D048C4" w:rsidRDefault="00F66D96">
      <w:pPr>
        <w:tabs>
          <w:tab w:val="left" w:pos="6096"/>
        </w:tabs>
        <w:spacing w:after="0"/>
        <w:ind w:left="142"/>
        <w:jc w:val="both"/>
        <w:rPr>
          <w:rFonts w:ascii="Times New Roman" w:eastAsia="Times New Roman" w:hAnsi="Times New Roman" w:cs="Times New Roman"/>
          <w:b/>
          <w:sz w:val="24"/>
        </w:rPr>
      </w:pPr>
    </w:p>
    <w:p w14:paraId="21EF2DCD" w14:textId="756D85DB" w:rsidR="00F66D96" w:rsidRPr="00D048C4" w:rsidRDefault="00F66D96">
      <w:pPr>
        <w:tabs>
          <w:tab w:val="left" w:pos="6096"/>
        </w:tabs>
        <w:spacing w:after="0"/>
        <w:ind w:left="142"/>
        <w:jc w:val="both"/>
        <w:rPr>
          <w:rFonts w:ascii="Times New Roman" w:eastAsia="Times New Roman" w:hAnsi="Times New Roman" w:cs="Times New Roman"/>
          <w:b/>
          <w:sz w:val="24"/>
        </w:rPr>
      </w:pPr>
    </w:p>
    <w:p w14:paraId="05B529BC" w14:textId="120EC407" w:rsidR="00EF3269" w:rsidRPr="00D048C4" w:rsidRDefault="00EF3269">
      <w:pPr>
        <w:tabs>
          <w:tab w:val="left" w:pos="6096"/>
        </w:tabs>
        <w:spacing w:after="0"/>
        <w:ind w:left="142"/>
        <w:jc w:val="both"/>
        <w:rPr>
          <w:rFonts w:ascii="Times New Roman" w:eastAsia="Times New Roman" w:hAnsi="Times New Roman" w:cs="Times New Roman"/>
          <w:b/>
          <w:sz w:val="24"/>
        </w:rPr>
      </w:pPr>
    </w:p>
    <w:p w14:paraId="5B82F2E5" w14:textId="49AD176E" w:rsidR="00EF3269" w:rsidRPr="00D048C4" w:rsidRDefault="00EF3269">
      <w:pPr>
        <w:tabs>
          <w:tab w:val="left" w:pos="6096"/>
        </w:tabs>
        <w:spacing w:after="0"/>
        <w:ind w:left="142"/>
        <w:jc w:val="both"/>
        <w:rPr>
          <w:rFonts w:ascii="Times New Roman" w:eastAsia="Times New Roman" w:hAnsi="Times New Roman" w:cs="Times New Roman"/>
          <w:b/>
          <w:sz w:val="24"/>
        </w:rPr>
      </w:pPr>
    </w:p>
    <w:p w14:paraId="1068A171" w14:textId="190634A9" w:rsidR="00EF3269" w:rsidRPr="00D048C4" w:rsidRDefault="00EF3269">
      <w:pPr>
        <w:tabs>
          <w:tab w:val="left" w:pos="6096"/>
        </w:tabs>
        <w:spacing w:after="0"/>
        <w:ind w:left="142"/>
        <w:jc w:val="both"/>
        <w:rPr>
          <w:rFonts w:ascii="Times New Roman" w:eastAsia="Times New Roman" w:hAnsi="Times New Roman" w:cs="Times New Roman"/>
          <w:b/>
          <w:sz w:val="24"/>
        </w:rPr>
      </w:pPr>
    </w:p>
    <w:p w14:paraId="1E1EEB3F" w14:textId="77777777" w:rsidR="00EF3269" w:rsidRPr="00D048C4" w:rsidRDefault="00EF3269">
      <w:pPr>
        <w:tabs>
          <w:tab w:val="left" w:pos="6096"/>
        </w:tabs>
        <w:spacing w:after="0"/>
        <w:ind w:left="142"/>
        <w:jc w:val="both"/>
        <w:rPr>
          <w:rFonts w:ascii="Times New Roman" w:eastAsia="Times New Roman" w:hAnsi="Times New Roman" w:cs="Times New Roman"/>
          <w:b/>
          <w:sz w:val="24"/>
        </w:rPr>
      </w:pPr>
    </w:p>
    <w:p w14:paraId="6FBCCCF7" w14:textId="77777777" w:rsidR="00F66D96" w:rsidRPr="00D048C4" w:rsidRDefault="00F66D96">
      <w:pPr>
        <w:tabs>
          <w:tab w:val="left" w:pos="6096"/>
        </w:tabs>
        <w:spacing w:after="0"/>
        <w:ind w:left="142"/>
        <w:jc w:val="both"/>
        <w:rPr>
          <w:rFonts w:ascii="Times New Roman" w:eastAsia="Times New Roman" w:hAnsi="Times New Roman" w:cs="Times New Roman"/>
          <w:b/>
          <w:sz w:val="24"/>
        </w:rPr>
      </w:pPr>
    </w:p>
    <w:p w14:paraId="3910021D" w14:textId="77777777" w:rsidR="00F66D96" w:rsidRPr="00D048C4" w:rsidRDefault="00F66D96">
      <w:pPr>
        <w:tabs>
          <w:tab w:val="left" w:pos="6096"/>
        </w:tabs>
        <w:spacing w:after="0"/>
        <w:ind w:left="142"/>
        <w:jc w:val="both"/>
        <w:rPr>
          <w:rFonts w:ascii="Times New Roman" w:eastAsia="Times New Roman" w:hAnsi="Times New Roman" w:cs="Times New Roman"/>
          <w:b/>
          <w:sz w:val="24"/>
        </w:rPr>
      </w:pPr>
    </w:p>
    <w:p w14:paraId="362DD90B" w14:textId="77777777" w:rsidR="00F66D96" w:rsidRPr="00D048C4" w:rsidRDefault="00EF3269">
      <w:pPr>
        <w:spacing w:after="0"/>
        <w:ind w:left="142"/>
        <w:jc w:val="center"/>
        <w:rPr>
          <w:rFonts w:ascii="Times New Roman" w:hAnsi="Times New Roman" w:cs="Times New Roman"/>
          <w:sz w:val="24"/>
        </w:rPr>
      </w:pPr>
      <w:r w:rsidRPr="00D048C4">
        <w:rPr>
          <w:rFonts w:ascii="Times New Roman" w:eastAsia="Times New Roman" w:hAnsi="Times New Roman" w:cs="Times New Roman"/>
          <w:b/>
          <w:bCs/>
          <w:sz w:val="24"/>
        </w:rPr>
        <w:lastRenderedPageBreak/>
        <w:t xml:space="preserve">График </w:t>
      </w:r>
      <w:r w:rsidRPr="00D048C4">
        <w:rPr>
          <w:rStyle w:val="s0"/>
          <w:rFonts w:eastAsia="Times New Roman"/>
          <w:b/>
          <w:bCs/>
          <w:sz w:val="24"/>
        </w:rPr>
        <w:t>погашения микрокредита</w:t>
      </w:r>
    </w:p>
    <w:p w14:paraId="17EC51EA" w14:textId="77777777" w:rsidR="00F66D96" w:rsidRPr="00D048C4" w:rsidRDefault="00EF3269">
      <w:pPr>
        <w:spacing w:after="0"/>
        <w:ind w:left="142"/>
        <w:jc w:val="center"/>
        <w:rPr>
          <w:rFonts w:ascii="Times New Roman" w:hAnsi="Times New Roman" w:cs="Times New Roman"/>
          <w:sz w:val="24"/>
          <w:lang w:eastAsia="ru-RU"/>
        </w:rPr>
      </w:pPr>
      <w:r w:rsidRPr="00D048C4">
        <w:rPr>
          <w:rFonts w:ascii="Times New Roman" w:eastAsia="Times New Roman" w:hAnsi="Times New Roman" w:cs="Times New Roman"/>
          <w:sz w:val="24"/>
          <w:lang w:eastAsia="ru-RU"/>
        </w:rPr>
        <w:t xml:space="preserve">  </w:t>
      </w:r>
      <w:r w:rsidRPr="00D048C4">
        <w:rPr>
          <w:rFonts w:ascii="Times New Roman" w:eastAsia="Times New Roman" w:hAnsi="Times New Roman" w:cs="Times New Roman"/>
          <w:sz w:val="24"/>
        </w:rPr>
        <w:t xml:space="preserve">от _________________ </w:t>
      </w:r>
    </w:p>
    <w:p w14:paraId="600F4C75" w14:textId="77777777" w:rsidR="00F66D96" w:rsidRPr="00D048C4" w:rsidRDefault="00EF3269">
      <w:pPr>
        <w:spacing w:after="0"/>
        <w:ind w:left="142"/>
        <w:jc w:val="center"/>
        <w:rPr>
          <w:rFonts w:ascii="Times New Roman" w:hAnsi="Times New Roman" w:cs="Times New Roman"/>
          <w:sz w:val="24"/>
          <w:lang w:eastAsia="ru-RU"/>
        </w:rPr>
      </w:pPr>
      <w:r w:rsidRPr="00D048C4">
        <w:rPr>
          <w:rFonts w:ascii="Times New Roman" w:eastAsia="Times New Roman" w:hAnsi="Times New Roman" w:cs="Times New Roman"/>
          <w:sz w:val="24"/>
          <w:lang w:eastAsia="ru-RU"/>
        </w:rPr>
        <w:t xml:space="preserve">       </w:t>
      </w:r>
      <w:r w:rsidRPr="00D048C4">
        <w:rPr>
          <w:rFonts w:ascii="Times New Roman" w:eastAsia="Times New Roman" w:hAnsi="Times New Roman" w:cs="Times New Roman"/>
          <w:sz w:val="24"/>
        </w:rPr>
        <w:t>(день, месяц, год)</w:t>
      </w:r>
    </w:p>
    <w:p w14:paraId="45F50529" w14:textId="77777777" w:rsidR="00F66D96" w:rsidRPr="00D048C4" w:rsidRDefault="00EF3269">
      <w:pPr>
        <w:spacing w:after="0"/>
        <w:ind w:left="142"/>
        <w:jc w:val="center"/>
        <w:rPr>
          <w:rFonts w:ascii="Times New Roman" w:hAnsi="Times New Roman" w:cs="Times New Roman"/>
          <w:sz w:val="24"/>
        </w:rPr>
      </w:pPr>
      <w:r w:rsidRPr="00D048C4">
        <w:rPr>
          <w:rFonts w:ascii="Times New Roman" w:eastAsia="Times New Roman" w:hAnsi="Times New Roman" w:cs="Times New Roman"/>
          <w:sz w:val="24"/>
        </w:rPr>
        <w:t xml:space="preserve">к Договору </w:t>
      </w:r>
      <w:r w:rsidRPr="00D048C4">
        <w:rPr>
          <w:rStyle w:val="s0"/>
          <w:rFonts w:eastAsia="Times New Roman"/>
          <w:sz w:val="24"/>
        </w:rPr>
        <w:t>о предоставлении микрокредита</w:t>
      </w:r>
      <w:r w:rsidRPr="00D048C4">
        <w:rPr>
          <w:rFonts w:ascii="Times New Roman" w:eastAsia="Times New Roman" w:hAnsi="Times New Roman" w:cs="Times New Roman"/>
          <w:sz w:val="24"/>
        </w:rPr>
        <w:t xml:space="preserve"> (дополнительному соглашению к договору о предоставлении микрокредита)</w:t>
      </w:r>
    </w:p>
    <w:p w14:paraId="63D3DBDF" w14:textId="77777777" w:rsidR="00F66D96" w:rsidRPr="00D048C4" w:rsidRDefault="00EF3269">
      <w:pPr>
        <w:spacing w:after="0"/>
        <w:ind w:left="142"/>
        <w:jc w:val="center"/>
        <w:rPr>
          <w:rFonts w:ascii="Times New Roman" w:hAnsi="Times New Roman" w:cs="Times New Roman"/>
          <w:sz w:val="24"/>
          <w:lang w:eastAsia="ru-RU"/>
        </w:rPr>
      </w:pPr>
      <w:r w:rsidRPr="00D048C4">
        <w:rPr>
          <w:rFonts w:ascii="Times New Roman" w:eastAsia="Times New Roman" w:hAnsi="Times New Roman" w:cs="Times New Roman"/>
          <w:sz w:val="24"/>
          <w:lang w:eastAsia="ru-RU"/>
        </w:rPr>
        <w:t xml:space="preserve">   №</w:t>
      </w:r>
      <w:r w:rsidRPr="00D048C4">
        <w:rPr>
          <w:rFonts w:ascii="Times New Roman" w:eastAsia="Times New Roman" w:hAnsi="Times New Roman" w:cs="Times New Roman"/>
          <w:sz w:val="24"/>
        </w:rPr>
        <w:t>___________ от  ________________</w:t>
      </w:r>
    </w:p>
    <w:p w14:paraId="51A6DC04" w14:textId="77777777" w:rsidR="00F66D96" w:rsidRPr="00D048C4" w:rsidRDefault="00EF3269">
      <w:pPr>
        <w:spacing w:after="0"/>
        <w:ind w:left="142"/>
        <w:jc w:val="center"/>
        <w:rPr>
          <w:rFonts w:ascii="Times New Roman" w:hAnsi="Times New Roman" w:cs="Times New Roman"/>
          <w:sz w:val="24"/>
          <w:lang w:eastAsia="ru-RU"/>
        </w:rPr>
      </w:pPr>
      <w:r w:rsidRPr="00D048C4">
        <w:rPr>
          <w:rFonts w:ascii="Times New Roman" w:eastAsia="Times New Roman" w:hAnsi="Times New Roman" w:cs="Times New Roman"/>
          <w:sz w:val="24"/>
          <w:lang w:eastAsia="ru-RU"/>
        </w:rPr>
        <w:t xml:space="preserve">                              </w:t>
      </w:r>
      <w:r w:rsidRPr="00D048C4">
        <w:rPr>
          <w:rFonts w:ascii="Times New Roman" w:eastAsia="Times New Roman" w:hAnsi="Times New Roman" w:cs="Times New Roman"/>
          <w:sz w:val="24"/>
        </w:rPr>
        <w:t>(день, месяц, год)</w:t>
      </w:r>
    </w:p>
    <w:p w14:paraId="095375C6" w14:textId="77777777" w:rsidR="00F66D96" w:rsidRPr="00D048C4" w:rsidRDefault="00EF3269">
      <w:pPr>
        <w:spacing w:after="0"/>
        <w:ind w:left="142"/>
        <w:jc w:val="center"/>
        <w:rPr>
          <w:rFonts w:ascii="Times New Roman" w:hAnsi="Times New Roman" w:cs="Times New Roman"/>
          <w:sz w:val="24"/>
          <w:lang w:eastAsia="ru-RU"/>
        </w:rPr>
      </w:pPr>
      <w:r w:rsidRPr="00D048C4">
        <w:rPr>
          <w:rFonts w:ascii="Times New Roman" w:eastAsia="Times New Roman" w:hAnsi="Times New Roman" w:cs="Times New Roman"/>
          <w:sz w:val="24"/>
          <w:lang w:eastAsia="ru-RU"/>
        </w:rPr>
        <w:t xml:space="preserve">                                                                                 </w:t>
      </w:r>
      <w:r w:rsidRPr="00D048C4">
        <w:rPr>
          <w:rFonts w:ascii="Times New Roman" w:eastAsia="Times New Roman" w:hAnsi="Times New Roman" w:cs="Times New Roman"/>
          <w:sz w:val="24"/>
        </w:rPr>
        <w:t>тенге</w:t>
      </w:r>
    </w:p>
    <w:tbl>
      <w:tblPr>
        <w:tblW w:w="10895" w:type="dxa"/>
        <w:tblInd w:w="-184" w:type="dxa"/>
        <w:tblLayout w:type="fixed"/>
        <w:tblCellMar>
          <w:left w:w="103" w:type="dxa"/>
        </w:tblCellMar>
        <w:tblLook w:val="04A0" w:firstRow="1" w:lastRow="0" w:firstColumn="1" w:lastColumn="0" w:noHBand="0" w:noVBand="1"/>
      </w:tblPr>
      <w:tblGrid>
        <w:gridCol w:w="2027"/>
        <w:gridCol w:w="42"/>
        <w:gridCol w:w="1768"/>
        <w:gridCol w:w="55"/>
        <w:gridCol w:w="2105"/>
        <w:gridCol w:w="1445"/>
        <w:gridCol w:w="3175"/>
        <w:gridCol w:w="46"/>
        <w:gridCol w:w="232"/>
      </w:tblGrid>
      <w:tr w:rsidR="00F66D96" w:rsidRPr="00D048C4" w14:paraId="6156B7BC" w14:textId="77777777">
        <w:trPr>
          <w:trHeight w:val="202"/>
        </w:trPr>
        <w:tc>
          <w:tcPr>
            <w:tcW w:w="207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1D9EB1E"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Дата платежа</w:t>
            </w:r>
          </w:p>
        </w:tc>
        <w:tc>
          <w:tcPr>
            <w:tcW w:w="5374"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001DD4F7"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Платежи за период</w:t>
            </w:r>
          </w:p>
        </w:tc>
        <w:tc>
          <w:tcPr>
            <w:tcW w:w="3222"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37FACE6"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Остаток основного долга (задолженности)</w:t>
            </w:r>
          </w:p>
        </w:tc>
        <w:tc>
          <w:tcPr>
            <w:tcW w:w="2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18AAA1" w14:textId="77777777" w:rsidR="00F66D96" w:rsidRPr="00D048C4" w:rsidRDefault="00F66D96">
            <w:pPr>
              <w:widowControl w:val="0"/>
              <w:spacing w:after="0"/>
              <w:rPr>
                <w:rFonts w:ascii="Times New Roman" w:eastAsia="Times New Roman" w:hAnsi="Times New Roman" w:cs="Times New Roman"/>
                <w:sz w:val="24"/>
              </w:rPr>
            </w:pPr>
          </w:p>
        </w:tc>
      </w:tr>
      <w:tr w:rsidR="00F66D96" w:rsidRPr="00D048C4" w14:paraId="01709CCD" w14:textId="77777777">
        <w:trPr>
          <w:trHeight w:val="77"/>
        </w:trPr>
        <w:tc>
          <w:tcPr>
            <w:tcW w:w="207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6D3A420" w14:textId="77777777" w:rsidR="00F66D96" w:rsidRPr="00D048C4" w:rsidRDefault="00F66D96">
            <w:pPr>
              <w:widowControl w:val="0"/>
              <w:spacing w:after="0"/>
              <w:ind w:left="142"/>
              <w:jc w:val="center"/>
              <w:rPr>
                <w:rFonts w:ascii="Times New Roman" w:eastAsia="Times New Roman" w:hAnsi="Times New Roman" w:cs="Times New Roman"/>
                <w:b/>
                <w:sz w:val="24"/>
              </w:rPr>
            </w:pP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04C50FF"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Сумма платежа</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ACBF34B" w14:textId="77777777" w:rsidR="00F66D96" w:rsidRPr="00D048C4" w:rsidRDefault="00F66D96">
            <w:pPr>
              <w:widowControl w:val="0"/>
              <w:spacing w:after="0"/>
              <w:ind w:left="142"/>
              <w:jc w:val="center"/>
              <w:rPr>
                <w:rFonts w:ascii="Times New Roman" w:eastAsia="Times New Roman" w:hAnsi="Times New Roman" w:cs="Times New Roman"/>
                <w:b/>
                <w:sz w:val="24"/>
              </w:rPr>
            </w:pPr>
          </w:p>
          <w:p w14:paraId="5D4167F9"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 xml:space="preserve"> в том числе</w:t>
            </w:r>
          </w:p>
        </w:tc>
        <w:tc>
          <w:tcPr>
            <w:tcW w:w="3219"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13EB298" w14:textId="77777777" w:rsidR="00F66D96" w:rsidRPr="00D048C4" w:rsidRDefault="00F66D96">
            <w:pPr>
              <w:widowControl w:val="0"/>
              <w:spacing w:after="0"/>
              <w:ind w:left="142"/>
              <w:jc w:val="center"/>
              <w:rPr>
                <w:rFonts w:ascii="Times New Roman" w:eastAsia="Times New Roman" w:hAnsi="Times New Roman" w:cs="Times New Roman"/>
                <w:b/>
                <w:sz w:val="24"/>
              </w:rPr>
            </w:pPr>
          </w:p>
        </w:tc>
        <w:tc>
          <w:tcPr>
            <w:tcW w:w="2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5643B7" w14:textId="77777777" w:rsidR="00F66D96" w:rsidRPr="00D048C4" w:rsidRDefault="00F66D96">
            <w:pPr>
              <w:widowControl w:val="0"/>
              <w:spacing w:after="0"/>
              <w:rPr>
                <w:rFonts w:ascii="Times New Roman" w:eastAsia="Times New Roman" w:hAnsi="Times New Roman" w:cs="Times New Roman"/>
                <w:sz w:val="24"/>
              </w:rPr>
            </w:pPr>
          </w:p>
        </w:tc>
      </w:tr>
      <w:tr w:rsidR="00F66D96" w:rsidRPr="00D048C4" w14:paraId="6C6C6020" w14:textId="77777777">
        <w:trPr>
          <w:trHeight w:val="77"/>
        </w:trPr>
        <w:tc>
          <w:tcPr>
            <w:tcW w:w="202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3C055D" w14:textId="77777777" w:rsidR="00F66D96" w:rsidRPr="00D048C4" w:rsidRDefault="00F66D96">
            <w:pPr>
              <w:widowControl w:val="0"/>
              <w:spacing w:after="0"/>
              <w:ind w:left="142"/>
              <w:jc w:val="center"/>
              <w:rPr>
                <w:rFonts w:ascii="Times New Roman" w:eastAsia="Times New Roman" w:hAnsi="Times New Roman" w:cs="Times New Roman"/>
                <w:b/>
                <w:sz w:val="24"/>
              </w:rPr>
            </w:pPr>
          </w:p>
        </w:tc>
        <w:tc>
          <w:tcPr>
            <w:tcW w:w="181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1A6B707" w14:textId="77777777" w:rsidR="00F66D96" w:rsidRPr="00D048C4" w:rsidRDefault="00F66D96">
            <w:pPr>
              <w:widowControl w:val="0"/>
              <w:spacing w:after="0"/>
              <w:ind w:left="142"/>
              <w:jc w:val="center"/>
              <w:rPr>
                <w:rFonts w:ascii="Times New Roman" w:eastAsia="Times New Roman" w:hAnsi="Times New Roman" w:cs="Times New Roman"/>
                <w:b/>
                <w:sz w:val="24"/>
              </w:rPr>
            </w:pPr>
          </w:p>
        </w:tc>
        <w:tc>
          <w:tcPr>
            <w:tcW w:w="216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3C8383F"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Вознаграждение</w:t>
            </w:r>
          </w:p>
        </w:tc>
        <w:tc>
          <w:tcPr>
            <w:tcW w:w="1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22A545"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Основной долг</w:t>
            </w:r>
          </w:p>
        </w:tc>
        <w:tc>
          <w:tcPr>
            <w:tcW w:w="31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2B46D9" w14:textId="77777777" w:rsidR="00F66D96" w:rsidRPr="00D048C4" w:rsidRDefault="00F66D96">
            <w:pPr>
              <w:widowControl w:val="0"/>
              <w:spacing w:after="0"/>
              <w:ind w:left="142"/>
              <w:jc w:val="center"/>
              <w:rPr>
                <w:rFonts w:ascii="Times New Roman" w:eastAsia="Times New Roman" w:hAnsi="Times New Roman" w:cs="Times New Roman"/>
                <w:b/>
                <w:sz w:val="24"/>
              </w:rPr>
            </w:pPr>
          </w:p>
        </w:tc>
        <w:tc>
          <w:tcPr>
            <w:tcW w:w="275"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E49B331" w14:textId="77777777" w:rsidR="00F66D96" w:rsidRPr="00D048C4" w:rsidRDefault="00F66D96">
            <w:pPr>
              <w:widowControl w:val="0"/>
              <w:spacing w:after="0"/>
              <w:jc w:val="center"/>
              <w:rPr>
                <w:rFonts w:ascii="Times New Roman" w:eastAsia="Times New Roman" w:hAnsi="Times New Roman" w:cs="Times New Roman"/>
                <w:sz w:val="24"/>
              </w:rPr>
            </w:pPr>
          </w:p>
        </w:tc>
      </w:tr>
      <w:tr w:rsidR="00F66D96" w:rsidRPr="00D048C4" w14:paraId="7E202C9F" w14:textId="77777777">
        <w:trPr>
          <w:trHeight w:val="300"/>
        </w:trPr>
        <w:tc>
          <w:tcPr>
            <w:tcW w:w="207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4B09940"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1</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5F3D5D6"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2</w:t>
            </w:r>
          </w:p>
        </w:tc>
        <w:tc>
          <w:tcPr>
            <w:tcW w:w="21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5F4551"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3</w:t>
            </w:r>
          </w:p>
        </w:tc>
        <w:tc>
          <w:tcPr>
            <w:tcW w:w="1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F2EE59"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4</w:t>
            </w:r>
          </w:p>
        </w:tc>
        <w:tc>
          <w:tcPr>
            <w:tcW w:w="3219"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5AE8F77"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5</w:t>
            </w:r>
          </w:p>
        </w:tc>
        <w:tc>
          <w:tcPr>
            <w:tcW w:w="23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4C2BED8" w14:textId="77777777" w:rsidR="00F66D96" w:rsidRPr="00D048C4" w:rsidRDefault="00F66D96">
            <w:pPr>
              <w:widowControl w:val="0"/>
              <w:spacing w:after="0"/>
              <w:rPr>
                <w:rFonts w:ascii="Times New Roman" w:eastAsia="Times New Roman" w:hAnsi="Times New Roman" w:cs="Times New Roman"/>
                <w:sz w:val="24"/>
              </w:rPr>
            </w:pPr>
          </w:p>
        </w:tc>
      </w:tr>
      <w:tr w:rsidR="00F66D96" w:rsidRPr="00D048C4" w14:paraId="561B3F4B" w14:textId="77777777">
        <w:trPr>
          <w:trHeight w:val="910"/>
        </w:trPr>
        <w:tc>
          <w:tcPr>
            <w:tcW w:w="207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35CCCE5"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sz w:val="24"/>
              </w:rPr>
              <w:t>Дата предоставления микрокредита</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A2D2DDC"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sz w:val="24"/>
              </w:rPr>
              <w:t>0 тенге</w:t>
            </w:r>
          </w:p>
        </w:tc>
        <w:tc>
          <w:tcPr>
            <w:tcW w:w="21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44FB09"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sz w:val="24"/>
              </w:rPr>
              <w:t>0 тенге</w:t>
            </w:r>
          </w:p>
        </w:tc>
        <w:tc>
          <w:tcPr>
            <w:tcW w:w="1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5F3EE5"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sz w:val="24"/>
              </w:rPr>
              <w:t>0 тенге</w:t>
            </w:r>
          </w:p>
        </w:tc>
        <w:tc>
          <w:tcPr>
            <w:tcW w:w="3219"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FFC9AA0"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sz w:val="24"/>
              </w:rPr>
              <w:t>100% от ОД</w:t>
            </w:r>
          </w:p>
        </w:tc>
        <w:tc>
          <w:tcPr>
            <w:tcW w:w="23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8C4EF41" w14:textId="77777777" w:rsidR="00F66D96" w:rsidRPr="00D048C4" w:rsidRDefault="00F66D96">
            <w:pPr>
              <w:widowControl w:val="0"/>
              <w:spacing w:after="0"/>
              <w:rPr>
                <w:rFonts w:ascii="Times New Roman" w:eastAsia="Times New Roman" w:hAnsi="Times New Roman" w:cs="Times New Roman"/>
                <w:sz w:val="24"/>
              </w:rPr>
            </w:pPr>
          </w:p>
        </w:tc>
      </w:tr>
      <w:tr w:rsidR="00F66D96" w:rsidRPr="00D048C4" w14:paraId="51685874" w14:textId="77777777">
        <w:trPr>
          <w:trHeight w:val="300"/>
        </w:trPr>
        <w:tc>
          <w:tcPr>
            <w:tcW w:w="207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6E58004D"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sz w:val="24"/>
              </w:rPr>
              <w:t xml:space="preserve">Дата согласно </w:t>
            </w:r>
            <w:proofErr w:type="spellStart"/>
            <w:r w:rsidRPr="00D048C4">
              <w:rPr>
                <w:rFonts w:ascii="Times New Roman" w:eastAsia="Times New Roman" w:hAnsi="Times New Roman" w:cs="Times New Roman"/>
                <w:sz w:val="24"/>
              </w:rPr>
              <w:t>п.п</w:t>
            </w:r>
            <w:proofErr w:type="spellEnd"/>
            <w:r w:rsidRPr="00D048C4">
              <w:rPr>
                <w:rFonts w:ascii="Times New Roman" w:eastAsia="Times New Roman" w:hAnsi="Times New Roman" w:cs="Times New Roman"/>
                <w:sz w:val="24"/>
              </w:rPr>
              <w:t>. 1.5. Договора</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11084EE" w14:textId="2E909AF9"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sz w:val="24"/>
              </w:rPr>
              <w:t>Полная сумма ОД+25% от ОД</w:t>
            </w:r>
          </w:p>
        </w:tc>
        <w:tc>
          <w:tcPr>
            <w:tcW w:w="21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C87B26" w14:textId="0646898E"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sz w:val="24"/>
              </w:rPr>
              <w:t>25% от ОД</w:t>
            </w:r>
          </w:p>
        </w:tc>
        <w:tc>
          <w:tcPr>
            <w:tcW w:w="1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292EBA"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100% ОД</w:t>
            </w:r>
          </w:p>
        </w:tc>
        <w:tc>
          <w:tcPr>
            <w:tcW w:w="3219"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DF2922E"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sz w:val="24"/>
              </w:rPr>
              <w:t>0 тенге</w:t>
            </w:r>
          </w:p>
        </w:tc>
        <w:tc>
          <w:tcPr>
            <w:tcW w:w="23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DDEA4E3" w14:textId="77777777" w:rsidR="00F66D96" w:rsidRPr="00D048C4" w:rsidRDefault="00F66D96">
            <w:pPr>
              <w:widowControl w:val="0"/>
              <w:spacing w:after="0"/>
              <w:rPr>
                <w:rFonts w:ascii="Times New Roman" w:eastAsia="Times New Roman" w:hAnsi="Times New Roman" w:cs="Times New Roman"/>
                <w:sz w:val="24"/>
              </w:rPr>
            </w:pPr>
          </w:p>
        </w:tc>
      </w:tr>
      <w:tr w:rsidR="00F66D96" w:rsidRPr="00D048C4" w14:paraId="1C3748FD" w14:textId="77777777">
        <w:trPr>
          <w:trHeight w:val="300"/>
        </w:trPr>
        <w:tc>
          <w:tcPr>
            <w:tcW w:w="207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B1638A0"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Итого:</w:t>
            </w:r>
          </w:p>
        </w:tc>
        <w:tc>
          <w:tcPr>
            <w:tcW w:w="1823"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E872DD7" w14:textId="66C1E5F6"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sz w:val="24"/>
              </w:rPr>
              <w:t>Полная сумма ОД+25% от ОД</w:t>
            </w:r>
          </w:p>
        </w:tc>
        <w:tc>
          <w:tcPr>
            <w:tcW w:w="21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F6512B" w14:textId="2F1C211E"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sz w:val="24"/>
              </w:rPr>
              <w:t>25% от ОД</w:t>
            </w:r>
          </w:p>
        </w:tc>
        <w:tc>
          <w:tcPr>
            <w:tcW w:w="1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94C412"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100% ОД</w:t>
            </w:r>
          </w:p>
        </w:tc>
        <w:tc>
          <w:tcPr>
            <w:tcW w:w="3219"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C32E4A4" w14:textId="77777777" w:rsidR="00F66D96" w:rsidRPr="00D048C4" w:rsidRDefault="00F66D96">
            <w:pPr>
              <w:widowControl w:val="0"/>
              <w:spacing w:after="0"/>
              <w:ind w:left="142"/>
              <w:jc w:val="center"/>
              <w:rPr>
                <w:rFonts w:ascii="Times New Roman" w:eastAsia="Times New Roman" w:hAnsi="Times New Roman" w:cs="Times New Roman"/>
                <w:b/>
                <w:sz w:val="24"/>
              </w:rPr>
            </w:pPr>
          </w:p>
        </w:tc>
        <w:tc>
          <w:tcPr>
            <w:tcW w:w="23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77A5C65" w14:textId="77777777" w:rsidR="00F66D96" w:rsidRPr="00D048C4" w:rsidRDefault="00F66D96">
            <w:pPr>
              <w:widowControl w:val="0"/>
              <w:spacing w:after="0"/>
              <w:rPr>
                <w:rFonts w:ascii="Times New Roman" w:eastAsia="Times New Roman" w:hAnsi="Times New Roman" w:cs="Times New Roman"/>
                <w:sz w:val="24"/>
              </w:rPr>
            </w:pPr>
          </w:p>
        </w:tc>
      </w:tr>
      <w:tr w:rsidR="00F66D96" w:rsidRPr="00D048C4" w14:paraId="4884A0E4" w14:textId="77777777">
        <w:trPr>
          <w:trHeight w:val="300"/>
        </w:trPr>
        <w:tc>
          <w:tcPr>
            <w:tcW w:w="7444"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0FF7D187"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Годовая эффективная ставка вознаграждения (по договору, указанному в пункте 3-1 статьи 4 Закона – значение вознаграждения):</w:t>
            </w:r>
          </w:p>
        </w:tc>
        <w:tc>
          <w:tcPr>
            <w:tcW w:w="3450"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12DE3B0"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___ процентов</w:t>
            </w:r>
          </w:p>
        </w:tc>
      </w:tr>
      <w:tr w:rsidR="00F66D96" w:rsidRPr="00D048C4" w14:paraId="5EF657EF" w14:textId="77777777">
        <w:trPr>
          <w:trHeight w:val="1162"/>
        </w:trPr>
        <w:tc>
          <w:tcPr>
            <w:tcW w:w="7444"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231D2F62" w14:textId="77777777" w:rsidR="00F66D96" w:rsidRPr="00D048C4" w:rsidRDefault="00EF3269">
            <w:pPr>
              <w:widowControl w:val="0"/>
              <w:spacing w:beforeAutospacing="1" w:afterAutospacing="1"/>
              <w:jc w:val="center"/>
              <w:rPr>
                <w:rFonts w:ascii="Times New Roman" w:hAnsi="Times New Roman" w:cs="Times New Roman"/>
                <w:sz w:val="24"/>
              </w:rPr>
            </w:pPr>
            <w:r w:rsidRPr="00D048C4">
              <w:rPr>
                <w:rFonts w:ascii="Times New Roman" w:eastAsia="Times New Roman" w:hAnsi="Times New Roman" w:cs="Times New Roman"/>
                <w:sz w:val="24"/>
              </w:rPr>
              <w:t>Выбранный заемщиком метод погашения микрокредита</w:t>
            </w:r>
          </w:p>
          <w:p w14:paraId="31AF934D" w14:textId="77777777" w:rsidR="00F66D96" w:rsidRPr="00D048C4" w:rsidRDefault="00F66D96">
            <w:pPr>
              <w:widowControl w:val="0"/>
              <w:spacing w:after="0"/>
              <w:ind w:left="142"/>
              <w:jc w:val="center"/>
              <w:rPr>
                <w:rFonts w:ascii="Times New Roman" w:eastAsia="Times New Roman" w:hAnsi="Times New Roman" w:cs="Times New Roman"/>
                <w:b/>
                <w:sz w:val="24"/>
              </w:rPr>
            </w:pPr>
          </w:p>
        </w:tc>
        <w:tc>
          <w:tcPr>
            <w:tcW w:w="3450"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7B2BC80"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sz w:val="24"/>
              </w:rPr>
              <w:t>____________(аннуитетный, дифференцированный или другой метод в соответствии с внутренними правилами микрофинансовой организации)</w:t>
            </w:r>
          </w:p>
        </w:tc>
      </w:tr>
    </w:tbl>
    <w:p w14:paraId="2B985912" w14:textId="77777777" w:rsidR="00F66D96" w:rsidRPr="00D048C4" w:rsidRDefault="00F66D96">
      <w:pPr>
        <w:spacing w:after="0"/>
        <w:ind w:left="142"/>
        <w:jc w:val="both"/>
        <w:rPr>
          <w:rFonts w:ascii="Times New Roman" w:eastAsia="Times New Roman" w:hAnsi="Times New Roman" w:cs="Times New Roman"/>
          <w:sz w:val="24"/>
        </w:rPr>
      </w:pPr>
    </w:p>
    <w:tbl>
      <w:tblPr>
        <w:tblW w:w="10770" w:type="dxa"/>
        <w:tblInd w:w="-94" w:type="dxa"/>
        <w:tblLayout w:type="fixed"/>
        <w:tblCellMar>
          <w:left w:w="103" w:type="dxa"/>
        </w:tblCellMar>
        <w:tblLook w:val="04A0" w:firstRow="1" w:lastRow="0" w:firstColumn="1" w:lastColumn="0" w:noHBand="0" w:noVBand="1"/>
      </w:tblPr>
      <w:tblGrid>
        <w:gridCol w:w="5551"/>
        <w:gridCol w:w="5219"/>
      </w:tblGrid>
      <w:tr w:rsidR="00F66D96" w:rsidRPr="00D048C4" w14:paraId="5FE68C6F" w14:textId="77777777">
        <w:tc>
          <w:tcPr>
            <w:tcW w:w="5550" w:type="dxa"/>
            <w:tcBorders>
              <w:top w:val="single" w:sz="4" w:space="0" w:color="000001"/>
              <w:left w:val="single" w:sz="4" w:space="0" w:color="000001"/>
              <w:bottom w:val="single" w:sz="4" w:space="0" w:color="000001"/>
              <w:right w:val="single" w:sz="4" w:space="0" w:color="000001"/>
            </w:tcBorders>
            <w:shd w:val="clear" w:color="auto" w:fill="auto"/>
          </w:tcPr>
          <w:p w14:paraId="0E9DDAF0"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Заимодатель</w:t>
            </w:r>
          </w:p>
        </w:tc>
        <w:tc>
          <w:tcPr>
            <w:tcW w:w="5219" w:type="dxa"/>
            <w:tcBorders>
              <w:top w:val="single" w:sz="4" w:space="0" w:color="000001"/>
              <w:left w:val="single" w:sz="4" w:space="0" w:color="000001"/>
              <w:bottom w:val="single" w:sz="4" w:space="0" w:color="000001"/>
              <w:right w:val="single" w:sz="4" w:space="0" w:color="000001"/>
            </w:tcBorders>
            <w:shd w:val="clear" w:color="auto" w:fill="auto"/>
          </w:tcPr>
          <w:p w14:paraId="58E4E308"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b/>
                <w:sz w:val="24"/>
              </w:rPr>
              <w:t>Заемщик</w:t>
            </w:r>
          </w:p>
        </w:tc>
      </w:tr>
      <w:tr w:rsidR="00F66D96" w:rsidRPr="00D048C4" w14:paraId="559C5DDA" w14:textId="77777777">
        <w:tc>
          <w:tcPr>
            <w:tcW w:w="5550" w:type="dxa"/>
            <w:tcBorders>
              <w:top w:val="single" w:sz="4" w:space="0" w:color="000001"/>
              <w:left w:val="single" w:sz="4" w:space="0" w:color="000001"/>
              <w:bottom w:val="single" w:sz="4" w:space="0" w:color="000001"/>
              <w:right w:val="single" w:sz="4" w:space="0" w:color="000001"/>
            </w:tcBorders>
            <w:shd w:val="clear" w:color="auto" w:fill="auto"/>
          </w:tcPr>
          <w:p w14:paraId="2AA6790F" w14:textId="77777777" w:rsidR="00F66D96" w:rsidRPr="00D048C4" w:rsidRDefault="00EF3269">
            <w:pPr>
              <w:widowControl w:val="0"/>
              <w:spacing w:after="0"/>
              <w:ind w:left="142"/>
              <w:jc w:val="both"/>
              <w:rPr>
                <w:rFonts w:ascii="Times New Roman" w:hAnsi="Times New Roman" w:cs="Times New Roman"/>
                <w:sz w:val="24"/>
              </w:rPr>
            </w:pPr>
            <w:r w:rsidRPr="00D048C4">
              <w:rPr>
                <w:rFonts w:ascii="Times New Roman" w:eastAsia="Times New Roman" w:hAnsi="Times New Roman" w:cs="Times New Roman"/>
                <w:sz w:val="24"/>
              </w:rPr>
              <w:t>ТОО  «Микрофинансовая организация "Finbox»</w:t>
            </w:r>
            <w:r w:rsidRPr="00D048C4">
              <w:rPr>
                <w:rFonts w:ascii="Times New Roman" w:hAnsi="Times New Roman" w:cs="Times New Roman"/>
                <w:sz w:val="24"/>
              </w:rPr>
              <w:br/>
            </w:r>
            <w:r w:rsidRPr="00D048C4">
              <w:rPr>
                <w:rFonts w:ascii="Times New Roman" w:eastAsia="Times New Roman" w:hAnsi="Times New Roman" w:cs="Times New Roman"/>
                <w:sz w:val="24"/>
              </w:rPr>
              <w:t>Республика Казахстан, г. Алматы, ул. Жамбыла 114/85</w:t>
            </w:r>
            <w:r w:rsidRPr="00D048C4">
              <w:rPr>
                <w:rFonts w:ascii="Times New Roman" w:hAnsi="Times New Roman" w:cs="Times New Roman"/>
                <w:sz w:val="24"/>
              </w:rPr>
              <w:br/>
            </w:r>
            <w:r w:rsidRPr="00D048C4">
              <w:rPr>
                <w:rFonts w:ascii="Times New Roman" w:eastAsia="Times New Roman" w:hAnsi="Times New Roman" w:cs="Times New Roman"/>
                <w:sz w:val="24"/>
              </w:rPr>
              <w:t>БИН 150940005022</w:t>
            </w:r>
            <w:r w:rsidRPr="00D048C4">
              <w:rPr>
                <w:rFonts w:ascii="Times New Roman" w:hAnsi="Times New Roman" w:cs="Times New Roman"/>
                <w:sz w:val="24"/>
              </w:rPr>
              <w:br/>
            </w:r>
            <w:r w:rsidRPr="00D048C4">
              <w:rPr>
                <w:rFonts w:ascii="Times New Roman" w:eastAsia="Times New Roman" w:hAnsi="Times New Roman" w:cs="Times New Roman"/>
                <w:sz w:val="24"/>
              </w:rPr>
              <w:t xml:space="preserve">ИИК KZ75722S000000975767 КБЕ 15 в АО " </w:t>
            </w:r>
            <w:proofErr w:type="spellStart"/>
            <w:r w:rsidRPr="00D048C4">
              <w:rPr>
                <w:rFonts w:ascii="Times New Roman" w:eastAsia="Times New Roman" w:hAnsi="Times New Roman" w:cs="Times New Roman"/>
                <w:sz w:val="24"/>
              </w:rPr>
              <w:t>Kaspi</w:t>
            </w:r>
            <w:proofErr w:type="spellEnd"/>
            <w:r w:rsidRPr="00D048C4">
              <w:rPr>
                <w:rFonts w:ascii="Times New Roman" w:eastAsia="Times New Roman" w:hAnsi="Times New Roman" w:cs="Times New Roman"/>
                <w:sz w:val="24"/>
              </w:rPr>
              <w:t xml:space="preserve"> Bank"</w:t>
            </w:r>
            <w:r w:rsidRPr="00D048C4">
              <w:rPr>
                <w:rFonts w:ascii="Times New Roman" w:hAnsi="Times New Roman" w:cs="Times New Roman"/>
                <w:sz w:val="24"/>
              </w:rPr>
              <w:br/>
            </w:r>
            <w:r w:rsidRPr="00D048C4">
              <w:rPr>
                <w:rFonts w:ascii="Times New Roman" w:eastAsia="Times New Roman" w:hAnsi="Times New Roman" w:cs="Times New Roman"/>
                <w:sz w:val="24"/>
              </w:rPr>
              <w:t>БИК CASPKZKA</w:t>
            </w:r>
            <w:r w:rsidRPr="00D048C4">
              <w:rPr>
                <w:rFonts w:ascii="Times New Roman" w:hAnsi="Times New Roman" w:cs="Times New Roman"/>
                <w:sz w:val="24"/>
              </w:rPr>
              <w:br/>
            </w:r>
            <w:r w:rsidRPr="00D048C4">
              <w:rPr>
                <w:rFonts w:ascii="Times New Roman" w:eastAsia="Times New Roman" w:hAnsi="Times New Roman" w:cs="Times New Roman"/>
                <w:sz w:val="24"/>
              </w:rPr>
              <w:t>___________________[Ф.И.О. уполномоченного лица],</w:t>
            </w:r>
            <w:r w:rsidRPr="00D048C4">
              <w:rPr>
                <w:rFonts w:ascii="Times New Roman" w:hAnsi="Times New Roman" w:cs="Times New Roman"/>
                <w:sz w:val="24"/>
              </w:rPr>
              <w:br/>
            </w:r>
            <w:r w:rsidRPr="00D048C4">
              <w:rPr>
                <w:rFonts w:ascii="Times New Roman" w:eastAsia="Times New Roman" w:hAnsi="Times New Roman" w:cs="Times New Roman"/>
                <w:sz w:val="24"/>
              </w:rPr>
              <w:t>действующий (-</w:t>
            </w:r>
            <w:proofErr w:type="spellStart"/>
            <w:r w:rsidRPr="00D048C4">
              <w:rPr>
                <w:rFonts w:ascii="Times New Roman" w:eastAsia="Times New Roman" w:hAnsi="Times New Roman" w:cs="Times New Roman"/>
                <w:sz w:val="24"/>
              </w:rPr>
              <w:t>ая</w:t>
            </w:r>
            <w:proofErr w:type="spellEnd"/>
            <w:r w:rsidRPr="00D048C4">
              <w:rPr>
                <w:rFonts w:ascii="Times New Roman" w:eastAsia="Times New Roman" w:hAnsi="Times New Roman" w:cs="Times New Roman"/>
                <w:sz w:val="24"/>
              </w:rPr>
              <w:t>) на основании доверенности №_____ от ______________[реквизиты доверенности]</w:t>
            </w:r>
            <w:r w:rsidRPr="00D048C4">
              <w:rPr>
                <w:rFonts w:ascii="Times New Roman" w:hAnsi="Times New Roman" w:cs="Times New Roman"/>
                <w:sz w:val="24"/>
              </w:rPr>
              <w:br/>
            </w:r>
            <w:r w:rsidRPr="00D048C4">
              <w:rPr>
                <w:rFonts w:ascii="Times New Roman" w:eastAsia="Times New Roman" w:hAnsi="Times New Roman" w:cs="Times New Roman"/>
                <w:sz w:val="24"/>
              </w:rPr>
              <w:t xml:space="preserve">____________________        </w:t>
            </w:r>
            <w:r w:rsidRPr="00D048C4">
              <w:rPr>
                <w:rFonts w:ascii="Times New Roman" w:hAnsi="Times New Roman" w:cs="Times New Roman"/>
                <w:sz w:val="24"/>
              </w:rPr>
              <w:br/>
            </w:r>
            <w:r w:rsidRPr="00D048C4">
              <w:rPr>
                <w:rFonts w:ascii="Times New Roman" w:eastAsia="Times New Roman" w:hAnsi="Times New Roman" w:cs="Times New Roman"/>
                <w:sz w:val="24"/>
              </w:rPr>
              <w:lastRenderedPageBreak/>
              <w:t>(подпись)                            М.П.</w:t>
            </w:r>
          </w:p>
        </w:tc>
        <w:tc>
          <w:tcPr>
            <w:tcW w:w="5219" w:type="dxa"/>
            <w:tcBorders>
              <w:top w:val="single" w:sz="4" w:space="0" w:color="000001"/>
              <w:left w:val="single" w:sz="4" w:space="0" w:color="000001"/>
              <w:bottom w:val="single" w:sz="4" w:space="0" w:color="000001"/>
              <w:right w:val="single" w:sz="4" w:space="0" w:color="000001"/>
            </w:tcBorders>
            <w:shd w:val="clear" w:color="auto" w:fill="auto"/>
          </w:tcPr>
          <w:p w14:paraId="4F7EFC28" w14:textId="77777777" w:rsidR="00F66D96" w:rsidRPr="00D048C4" w:rsidRDefault="00EF3269">
            <w:pPr>
              <w:widowControl w:val="0"/>
              <w:spacing w:after="0"/>
              <w:ind w:left="142"/>
              <w:jc w:val="both"/>
              <w:rPr>
                <w:rFonts w:ascii="Times New Roman" w:hAnsi="Times New Roman" w:cs="Times New Roman"/>
                <w:sz w:val="24"/>
              </w:rPr>
            </w:pPr>
            <w:r w:rsidRPr="00D048C4">
              <w:rPr>
                <w:rFonts w:ascii="Times New Roman" w:eastAsia="Times New Roman" w:hAnsi="Times New Roman" w:cs="Times New Roman"/>
                <w:sz w:val="24"/>
              </w:rPr>
              <w:lastRenderedPageBreak/>
              <w:t xml:space="preserve">ФИО:  </w:t>
            </w:r>
            <w:r w:rsidRPr="00D048C4">
              <w:rPr>
                <w:rFonts w:ascii="Times New Roman" w:hAnsi="Times New Roman" w:cs="Times New Roman"/>
                <w:sz w:val="24"/>
              </w:rPr>
              <w:br/>
            </w:r>
            <w:r w:rsidRPr="00D048C4">
              <w:rPr>
                <w:rFonts w:ascii="Times New Roman" w:eastAsia="Times New Roman" w:hAnsi="Times New Roman" w:cs="Times New Roman"/>
                <w:sz w:val="24"/>
              </w:rPr>
              <w:t xml:space="preserve">адрес проживания: </w:t>
            </w:r>
            <w:r w:rsidRPr="00D048C4">
              <w:rPr>
                <w:rFonts w:ascii="Times New Roman" w:hAnsi="Times New Roman" w:cs="Times New Roman"/>
                <w:sz w:val="24"/>
              </w:rPr>
              <w:br/>
            </w:r>
            <w:r w:rsidRPr="00D048C4">
              <w:rPr>
                <w:rFonts w:ascii="Times New Roman" w:eastAsia="Times New Roman" w:hAnsi="Times New Roman" w:cs="Times New Roman"/>
                <w:sz w:val="24"/>
              </w:rPr>
              <w:t xml:space="preserve">РНН: </w:t>
            </w:r>
            <w:r w:rsidRPr="00D048C4">
              <w:rPr>
                <w:rFonts w:ascii="Times New Roman" w:hAnsi="Times New Roman" w:cs="Times New Roman"/>
                <w:sz w:val="24"/>
              </w:rPr>
              <w:br/>
            </w:r>
            <w:r w:rsidRPr="00D048C4">
              <w:rPr>
                <w:rFonts w:ascii="Times New Roman" w:eastAsia="Times New Roman" w:hAnsi="Times New Roman" w:cs="Times New Roman"/>
                <w:sz w:val="24"/>
              </w:rPr>
              <w:t xml:space="preserve">ИИН: </w:t>
            </w:r>
            <w:r w:rsidRPr="00D048C4">
              <w:rPr>
                <w:rFonts w:ascii="Times New Roman" w:hAnsi="Times New Roman" w:cs="Times New Roman"/>
                <w:sz w:val="24"/>
              </w:rPr>
              <w:br/>
            </w:r>
            <w:proofErr w:type="spellStart"/>
            <w:r w:rsidRPr="00D048C4">
              <w:rPr>
                <w:rFonts w:ascii="Times New Roman" w:eastAsia="Times New Roman" w:hAnsi="Times New Roman" w:cs="Times New Roman"/>
                <w:sz w:val="24"/>
              </w:rPr>
              <w:t>уд.личности</w:t>
            </w:r>
            <w:proofErr w:type="spellEnd"/>
            <w:r w:rsidRPr="00D048C4">
              <w:rPr>
                <w:rFonts w:ascii="Times New Roman" w:eastAsia="Times New Roman" w:hAnsi="Times New Roman" w:cs="Times New Roman"/>
                <w:sz w:val="24"/>
              </w:rPr>
              <w:t xml:space="preserve"> №: </w:t>
            </w:r>
            <w:r w:rsidRPr="00D048C4">
              <w:rPr>
                <w:rFonts w:ascii="Times New Roman" w:hAnsi="Times New Roman" w:cs="Times New Roman"/>
                <w:sz w:val="24"/>
              </w:rPr>
              <w:br/>
            </w:r>
            <w:r w:rsidRPr="00D048C4">
              <w:rPr>
                <w:rFonts w:ascii="Times New Roman" w:eastAsia="Times New Roman" w:hAnsi="Times New Roman" w:cs="Times New Roman"/>
                <w:sz w:val="24"/>
              </w:rPr>
              <w:t>выдано __________ от __________</w:t>
            </w:r>
            <w:r w:rsidRPr="00D048C4">
              <w:rPr>
                <w:rFonts w:ascii="Times New Roman" w:hAnsi="Times New Roman" w:cs="Times New Roman"/>
                <w:sz w:val="24"/>
              </w:rPr>
              <w:br/>
            </w:r>
            <w:r w:rsidRPr="00D048C4">
              <w:rPr>
                <w:rFonts w:ascii="Times New Roman" w:hAnsi="Times New Roman" w:cs="Times New Roman"/>
                <w:sz w:val="24"/>
              </w:rPr>
              <w:br/>
            </w:r>
            <w:r w:rsidRPr="00D048C4">
              <w:rPr>
                <w:rFonts w:ascii="Times New Roman" w:eastAsia="Times New Roman" w:hAnsi="Times New Roman" w:cs="Times New Roman"/>
                <w:sz w:val="24"/>
              </w:rPr>
              <w:t>ФИО</w:t>
            </w:r>
            <w:r w:rsidRPr="00D048C4">
              <w:rPr>
                <w:rFonts w:ascii="Times New Roman" w:hAnsi="Times New Roman" w:cs="Times New Roman"/>
                <w:sz w:val="24"/>
              </w:rPr>
              <w:br/>
            </w:r>
            <w:r w:rsidRPr="00D048C4">
              <w:rPr>
                <w:rFonts w:ascii="Times New Roman" w:eastAsia="Times New Roman" w:hAnsi="Times New Roman" w:cs="Times New Roman"/>
                <w:sz w:val="24"/>
              </w:rPr>
              <w:t xml:space="preserve">____________________        </w:t>
            </w:r>
            <w:r w:rsidRPr="00D048C4">
              <w:rPr>
                <w:rFonts w:ascii="Times New Roman" w:hAnsi="Times New Roman" w:cs="Times New Roman"/>
                <w:sz w:val="24"/>
              </w:rPr>
              <w:br/>
            </w:r>
            <w:r w:rsidRPr="00D048C4">
              <w:rPr>
                <w:rFonts w:ascii="Times New Roman" w:eastAsia="Times New Roman" w:hAnsi="Times New Roman" w:cs="Times New Roman"/>
                <w:sz w:val="24"/>
              </w:rPr>
              <w:t>(подпись)</w:t>
            </w:r>
          </w:p>
        </w:tc>
      </w:tr>
    </w:tbl>
    <w:p w14:paraId="6AC94D6F" w14:textId="77777777" w:rsidR="00F66D96" w:rsidRPr="00D048C4" w:rsidRDefault="00F66D96">
      <w:pPr>
        <w:ind w:left="142"/>
        <w:jc w:val="center"/>
        <w:rPr>
          <w:rFonts w:ascii="Times New Roman" w:eastAsia="Times New Roman" w:hAnsi="Times New Roman" w:cs="Times New Roman"/>
          <w:b/>
          <w:sz w:val="24"/>
          <w:lang w:val="kk-KZ"/>
        </w:rPr>
      </w:pPr>
    </w:p>
    <w:p w14:paraId="47AC81FA" w14:textId="77777777" w:rsidR="00F66D96" w:rsidRPr="00D048C4" w:rsidRDefault="00EF3269">
      <w:pPr>
        <w:ind w:left="142"/>
        <w:jc w:val="center"/>
        <w:rPr>
          <w:rFonts w:ascii="Times New Roman" w:hAnsi="Times New Roman" w:cs="Times New Roman"/>
          <w:sz w:val="24"/>
        </w:rPr>
      </w:pPr>
      <w:r w:rsidRPr="00D048C4">
        <w:rPr>
          <w:rFonts w:ascii="Times New Roman" w:eastAsia="Times New Roman" w:hAnsi="Times New Roman" w:cs="Times New Roman"/>
          <w:b/>
          <w:sz w:val="24"/>
          <w:lang w:val="kk-KZ"/>
        </w:rPr>
        <w:t xml:space="preserve">Шағын несиені беру туралы № ___ шарт </w:t>
      </w:r>
    </w:p>
    <w:p w14:paraId="400327F7" w14:textId="77777777" w:rsidR="00F66D96" w:rsidRPr="00D048C4" w:rsidRDefault="00EF3269">
      <w:pPr>
        <w:numPr>
          <w:ilvl w:val="0"/>
          <w:numId w:val="4"/>
        </w:numPr>
        <w:tabs>
          <w:tab w:val="left" w:pos="567"/>
          <w:tab w:val="left" w:pos="851"/>
          <w:tab w:val="left" w:pos="6096"/>
        </w:tabs>
        <w:spacing w:after="0"/>
        <w:ind w:left="142" w:firstLine="0"/>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Шарттың жалпы талаптары</w:t>
      </w:r>
    </w:p>
    <w:p w14:paraId="542107E5" w14:textId="77777777" w:rsidR="00F66D96" w:rsidRPr="00D048C4" w:rsidRDefault="00EF3269">
      <w:pPr>
        <w:numPr>
          <w:ilvl w:val="1"/>
          <w:numId w:val="4"/>
        </w:numPr>
        <w:tabs>
          <w:tab w:val="left" w:pos="567"/>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Шарт жасалған күн: «___»_______202__ жыл.</w:t>
      </w:r>
    </w:p>
    <w:p w14:paraId="1238BBE1" w14:textId="77777777" w:rsidR="00F66D96" w:rsidRPr="00D048C4" w:rsidRDefault="00EF3269">
      <w:pPr>
        <w:numPr>
          <w:ilvl w:val="1"/>
          <w:numId w:val="4"/>
        </w:numPr>
        <w:tabs>
          <w:tab w:val="left" w:pos="567"/>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Қарыз беруші: Бұдан әрі «Қарыз беруші» деп аталатын «</w:t>
      </w:r>
      <w:proofErr w:type="spellStart"/>
      <w:r w:rsidRPr="00D048C4">
        <w:rPr>
          <w:rFonts w:ascii="Times New Roman" w:eastAsia="Times New Roman" w:hAnsi="Times New Roman" w:cs="Times New Roman"/>
          <w:sz w:val="24"/>
          <w:lang w:val="kk-KZ"/>
        </w:rPr>
        <w:t>Ақшамат</w:t>
      </w:r>
      <w:proofErr w:type="spellEnd"/>
      <w:r w:rsidRPr="00D048C4">
        <w:rPr>
          <w:rFonts w:ascii="Times New Roman" w:eastAsia="Times New Roman" w:hAnsi="Times New Roman" w:cs="Times New Roman"/>
          <w:sz w:val="24"/>
          <w:lang w:val="kk-KZ"/>
        </w:rPr>
        <w:t xml:space="preserve">» сауда белгісімен әрекет ететін </w:t>
      </w:r>
      <w:r w:rsidRPr="00D048C4">
        <w:rPr>
          <w:rFonts w:ascii="Times New Roman" w:eastAsia="Times New Roman" w:hAnsi="Times New Roman" w:cs="Times New Roman"/>
          <w:b/>
          <w:sz w:val="24"/>
          <w:lang w:val="kk-KZ"/>
        </w:rPr>
        <w:t xml:space="preserve">«Finbox» </w:t>
      </w:r>
      <w:proofErr w:type="spellStart"/>
      <w:r w:rsidRPr="00D048C4">
        <w:rPr>
          <w:rFonts w:ascii="Times New Roman" w:eastAsia="Times New Roman" w:hAnsi="Times New Roman" w:cs="Times New Roman"/>
          <w:b/>
          <w:sz w:val="24"/>
          <w:lang w:val="kk-KZ"/>
        </w:rPr>
        <w:t>Микроқаржы</w:t>
      </w:r>
      <w:proofErr w:type="spellEnd"/>
      <w:r w:rsidRPr="00D048C4">
        <w:rPr>
          <w:rFonts w:ascii="Times New Roman" w:eastAsia="Times New Roman" w:hAnsi="Times New Roman" w:cs="Times New Roman"/>
          <w:b/>
          <w:sz w:val="24"/>
          <w:lang w:val="kk-KZ"/>
        </w:rPr>
        <w:t xml:space="preserve"> ұйымы» жауапкершілігі шектеулі серіктестігі</w:t>
      </w:r>
      <w:r w:rsidRPr="00D048C4">
        <w:rPr>
          <w:rFonts w:ascii="Times New Roman" w:eastAsia="Times New Roman" w:hAnsi="Times New Roman" w:cs="Times New Roman"/>
          <w:sz w:val="24"/>
          <w:lang w:val="kk-KZ"/>
        </w:rPr>
        <w:t>.</w:t>
      </w:r>
    </w:p>
    <w:p w14:paraId="258C587E" w14:textId="77777777" w:rsidR="00F66D96" w:rsidRPr="00D048C4" w:rsidRDefault="00EF3269">
      <w:pPr>
        <w:numPr>
          <w:ilvl w:val="1"/>
          <w:numId w:val="4"/>
        </w:numPr>
        <w:tabs>
          <w:tab w:val="left" w:pos="567"/>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b/>
          <w:sz w:val="24"/>
          <w:lang w:val="kk-KZ"/>
        </w:rPr>
        <w:t>Қарыз алушы: бұдан әрі «Қарыз алушы» деп аталатын, өз атынан әрекет ететін _______________________________________________, ЖСН _______________________.</w:t>
      </w:r>
    </w:p>
    <w:p w14:paraId="142BA4A1" w14:textId="77777777" w:rsidR="00F66D96" w:rsidRPr="00D048C4" w:rsidRDefault="00EF3269">
      <w:pPr>
        <w:numPr>
          <w:ilvl w:val="1"/>
          <w:numId w:val="4"/>
        </w:numPr>
        <w:tabs>
          <w:tab w:val="left" w:pos="567"/>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Шағын несиенің сомасы:___________(_________________) теңге.</w:t>
      </w:r>
    </w:p>
    <w:p w14:paraId="69577992" w14:textId="77777777" w:rsidR="00F66D96" w:rsidRPr="00D048C4" w:rsidRDefault="00EF3269">
      <w:pPr>
        <w:numPr>
          <w:ilvl w:val="1"/>
          <w:numId w:val="4"/>
        </w:numPr>
        <w:tabs>
          <w:tab w:val="left" w:pos="567"/>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Шағын несиені өтеу мерзімі: «___»_________ 202__ жыл.</w:t>
      </w:r>
    </w:p>
    <w:p w14:paraId="5BDFC202" w14:textId="0367401C" w:rsidR="00F66D96" w:rsidRPr="00D048C4" w:rsidRDefault="00EF3269">
      <w:pPr>
        <w:numPr>
          <w:ilvl w:val="1"/>
          <w:numId w:val="4"/>
        </w:numPr>
        <w:tabs>
          <w:tab w:val="left" w:pos="567"/>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 xml:space="preserve">Сыйақы мөлшерлемесі: Шарттың 1.5 </w:t>
      </w:r>
      <w:proofErr w:type="spellStart"/>
      <w:r w:rsidRPr="00D048C4">
        <w:rPr>
          <w:rFonts w:ascii="Times New Roman" w:eastAsia="Times New Roman" w:hAnsi="Times New Roman" w:cs="Times New Roman"/>
          <w:sz w:val="24"/>
          <w:lang w:val="kk-KZ"/>
        </w:rPr>
        <w:t>т.т</w:t>
      </w:r>
      <w:proofErr w:type="spellEnd"/>
      <w:r w:rsidRPr="00D048C4">
        <w:rPr>
          <w:rFonts w:ascii="Times New Roman" w:eastAsia="Times New Roman" w:hAnsi="Times New Roman" w:cs="Times New Roman"/>
          <w:sz w:val="24"/>
          <w:lang w:val="kk-KZ"/>
        </w:rPr>
        <w:t xml:space="preserve">. көрсетілген мерзімге шағын несие сомасының 25 % (жиырма бес) пайызы мөлшеріндегі сыйақы мөлшерлемесі (Шарттың 1.5 т. т. көрсетілген мерзімнің бір күні үшін </w:t>
      </w:r>
      <w:r w:rsidRPr="00D048C4">
        <w:rPr>
          <w:rFonts w:ascii="Times New Roman" w:eastAsia="Times New Roman" w:hAnsi="Times New Roman" w:cs="Times New Roman"/>
          <w:sz w:val="24"/>
        </w:rPr>
        <w:t>1</w:t>
      </w:r>
      <w:r w:rsidRPr="00D048C4">
        <w:rPr>
          <w:rFonts w:ascii="Times New Roman" w:eastAsia="Times New Roman" w:hAnsi="Times New Roman" w:cs="Times New Roman"/>
          <w:sz w:val="24"/>
          <w:lang w:val="kk-KZ"/>
        </w:rPr>
        <w:t>% есебінен), бұл ретте жылдық тиімді сыйақы мөлшерлемесі __,_% (__________________) пайызды құрайды. Шарт бойынша шағын несиені пайдаланудың барлық мерзімі үшін артық төлемнің жалпы сомасы ________ (________________) теңгені құрайды.</w:t>
      </w:r>
    </w:p>
    <w:p w14:paraId="3222BD1D" w14:textId="77777777" w:rsidR="00F66D96" w:rsidRPr="00D048C4" w:rsidRDefault="00EF3269">
      <w:pPr>
        <w:numPr>
          <w:ilvl w:val="1"/>
          <w:numId w:val="4"/>
        </w:numPr>
        <w:tabs>
          <w:tab w:val="left" w:pos="567"/>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Шағын несиені өтеу тәсілі: қолма – қол ақшамен біржолғы төлеммен – Қарыз берушінің кассасы арқылы төлем терминалдары арқылы немесе БСН 150940005022, ЖСК KZ75722S000000975767, КБЕ 15 «</w:t>
      </w:r>
      <w:proofErr w:type="spellStart"/>
      <w:r w:rsidRPr="00D048C4">
        <w:rPr>
          <w:rFonts w:ascii="Times New Roman" w:eastAsia="Times New Roman" w:hAnsi="Times New Roman" w:cs="Times New Roman"/>
          <w:sz w:val="24"/>
          <w:lang w:val="kk-KZ"/>
        </w:rPr>
        <w:t>Kaspi</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Bank</w:t>
      </w:r>
      <w:proofErr w:type="spellEnd"/>
      <w:r w:rsidRPr="00D048C4">
        <w:rPr>
          <w:rFonts w:ascii="Times New Roman" w:eastAsia="Times New Roman" w:hAnsi="Times New Roman" w:cs="Times New Roman"/>
          <w:sz w:val="24"/>
          <w:lang w:val="kk-KZ"/>
        </w:rPr>
        <w:t>» АҚ-да, БСК CASPKZKA деректемелері бойынша қолма-қол ақшасыз төлеммен.</w:t>
      </w:r>
    </w:p>
    <w:p w14:paraId="79BDDB12" w14:textId="77777777" w:rsidR="00F66D96" w:rsidRPr="00D048C4" w:rsidRDefault="00EF3269">
      <w:pPr>
        <w:numPr>
          <w:ilvl w:val="1"/>
          <w:numId w:val="4"/>
        </w:numPr>
        <w:tabs>
          <w:tab w:val="left" w:pos="567"/>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Шағын несиені өтеу тәсілі: осы Шарттың 1.5 тармағында көрсетілген мерзімде бір мезгілде.</w:t>
      </w:r>
    </w:p>
    <w:p w14:paraId="038A4411" w14:textId="77777777" w:rsidR="00F66D96" w:rsidRPr="00D048C4" w:rsidRDefault="00EF3269">
      <w:pPr>
        <w:numPr>
          <w:ilvl w:val="1"/>
          <w:numId w:val="4"/>
        </w:numPr>
        <w:tabs>
          <w:tab w:val="left" w:pos="567"/>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Шағын несиені өтеудің кезектілігі:</w:t>
      </w:r>
    </w:p>
    <w:p w14:paraId="6A6203D5" w14:textId="77777777" w:rsidR="00F66D96" w:rsidRPr="00D048C4" w:rsidRDefault="00EF3269">
      <w:pPr>
        <w:tabs>
          <w:tab w:val="left" w:pos="426"/>
          <w:tab w:val="left" w:pos="1276"/>
          <w:tab w:val="left" w:pos="6096"/>
        </w:tabs>
        <w:spacing w:after="0"/>
        <w:ind w:left="142"/>
        <w:jc w:val="both"/>
        <w:rPr>
          <w:rFonts w:ascii="Times New Roman" w:hAnsi="Times New Roman" w:cs="Times New Roman"/>
          <w:sz w:val="24"/>
          <w:lang w:val="en-US"/>
        </w:rPr>
      </w:pPr>
      <w:r w:rsidRPr="00D048C4">
        <w:rPr>
          <w:rFonts w:ascii="Times New Roman" w:eastAsia="Times New Roman" w:hAnsi="Times New Roman" w:cs="Times New Roman"/>
          <w:sz w:val="24"/>
          <w:lang w:val="en-US"/>
        </w:rPr>
        <w:t xml:space="preserve">1) </w:t>
      </w:r>
      <w:r w:rsidRPr="00D048C4">
        <w:rPr>
          <w:rFonts w:ascii="Times New Roman" w:eastAsia="Times New Roman" w:hAnsi="Times New Roman" w:cs="Times New Roman"/>
          <w:sz w:val="24"/>
          <w:lang w:val="kk-KZ"/>
        </w:rPr>
        <w:t>Қарыз берушінің Шарт бойынша қарыз алушының міндеттемелерін орындауды алу жөніндегі шығындары;</w:t>
      </w:r>
    </w:p>
    <w:p w14:paraId="4D3A0368" w14:textId="77777777" w:rsidR="00F66D96" w:rsidRPr="00D048C4" w:rsidRDefault="00EF3269">
      <w:pPr>
        <w:tabs>
          <w:tab w:val="left" w:pos="426"/>
          <w:tab w:val="left" w:pos="1276"/>
          <w:tab w:val="left" w:pos="6096"/>
        </w:tabs>
        <w:spacing w:after="0"/>
        <w:ind w:left="142"/>
        <w:jc w:val="both"/>
        <w:rPr>
          <w:rFonts w:ascii="Times New Roman" w:hAnsi="Times New Roman" w:cs="Times New Roman"/>
          <w:sz w:val="24"/>
          <w:lang w:val="en-US"/>
        </w:rPr>
      </w:pPr>
      <w:r w:rsidRPr="00D048C4">
        <w:rPr>
          <w:rFonts w:ascii="Times New Roman" w:eastAsia="Times New Roman" w:hAnsi="Times New Roman" w:cs="Times New Roman"/>
          <w:sz w:val="24"/>
          <w:lang w:val="en-US"/>
        </w:rPr>
        <w:t xml:space="preserve">2) </w:t>
      </w:r>
      <w:r w:rsidRPr="00D048C4">
        <w:rPr>
          <w:rFonts w:ascii="Times New Roman" w:eastAsia="Times New Roman" w:hAnsi="Times New Roman" w:cs="Times New Roman"/>
          <w:sz w:val="24"/>
          <w:lang w:val="kk-KZ"/>
        </w:rPr>
        <w:t xml:space="preserve">Шарттың 1.10 т. сәйкес есептелген </w:t>
      </w:r>
      <w:proofErr w:type="spellStart"/>
      <w:r w:rsidRPr="00D048C4">
        <w:rPr>
          <w:rFonts w:ascii="Times New Roman" w:eastAsia="Times New Roman" w:hAnsi="Times New Roman" w:cs="Times New Roman"/>
          <w:sz w:val="24"/>
          <w:lang w:val="kk-KZ"/>
        </w:rPr>
        <w:t>өсімпұл</w:t>
      </w:r>
      <w:proofErr w:type="spellEnd"/>
      <w:r w:rsidRPr="00D048C4">
        <w:rPr>
          <w:rFonts w:ascii="Times New Roman" w:eastAsia="Times New Roman" w:hAnsi="Times New Roman" w:cs="Times New Roman"/>
          <w:sz w:val="24"/>
          <w:lang w:val="kk-KZ"/>
        </w:rPr>
        <w:t>;</w:t>
      </w:r>
    </w:p>
    <w:p w14:paraId="45A17E61" w14:textId="77777777" w:rsidR="00F66D96" w:rsidRPr="00D048C4" w:rsidRDefault="00EF3269">
      <w:pPr>
        <w:tabs>
          <w:tab w:val="left" w:pos="426"/>
          <w:tab w:val="left" w:pos="1276"/>
          <w:tab w:val="left" w:pos="6096"/>
        </w:tabs>
        <w:spacing w:after="0"/>
        <w:ind w:left="142"/>
        <w:jc w:val="both"/>
        <w:rPr>
          <w:rFonts w:ascii="Times New Roman" w:hAnsi="Times New Roman" w:cs="Times New Roman"/>
          <w:sz w:val="24"/>
          <w:lang w:val="en-US"/>
        </w:rPr>
      </w:pPr>
      <w:r w:rsidRPr="00D048C4">
        <w:rPr>
          <w:rFonts w:ascii="Times New Roman" w:eastAsia="Times New Roman" w:hAnsi="Times New Roman" w:cs="Times New Roman"/>
          <w:sz w:val="24"/>
          <w:lang w:val="en-US"/>
        </w:rPr>
        <w:t xml:space="preserve">3) </w:t>
      </w:r>
      <w:r w:rsidRPr="00D048C4">
        <w:rPr>
          <w:rFonts w:ascii="Times New Roman" w:eastAsia="Times New Roman" w:hAnsi="Times New Roman" w:cs="Times New Roman"/>
          <w:sz w:val="24"/>
          <w:lang w:val="kk-KZ"/>
        </w:rPr>
        <w:t>сыйақы бойынша берешек;</w:t>
      </w:r>
    </w:p>
    <w:p w14:paraId="5F7A21A8" w14:textId="77777777" w:rsidR="00F66D96" w:rsidRPr="00D048C4" w:rsidRDefault="00EF3269">
      <w:pPr>
        <w:tabs>
          <w:tab w:val="left" w:pos="426"/>
          <w:tab w:val="left" w:pos="1276"/>
          <w:tab w:val="left" w:pos="6096"/>
        </w:tabs>
        <w:spacing w:after="0"/>
        <w:ind w:left="142"/>
        <w:jc w:val="both"/>
        <w:rPr>
          <w:rFonts w:ascii="Times New Roman" w:hAnsi="Times New Roman" w:cs="Times New Roman"/>
          <w:sz w:val="24"/>
          <w:lang w:val="en-US"/>
        </w:rPr>
      </w:pPr>
      <w:r w:rsidRPr="00D048C4">
        <w:rPr>
          <w:rFonts w:ascii="Times New Roman" w:eastAsia="Times New Roman" w:hAnsi="Times New Roman" w:cs="Times New Roman"/>
          <w:sz w:val="24"/>
          <w:lang w:val="en-US"/>
        </w:rPr>
        <w:t xml:space="preserve">4) </w:t>
      </w:r>
      <w:r w:rsidRPr="00D048C4">
        <w:rPr>
          <w:rFonts w:ascii="Times New Roman" w:eastAsia="Times New Roman" w:hAnsi="Times New Roman" w:cs="Times New Roman"/>
          <w:sz w:val="24"/>
          <w:lang w:val="kk-KZ"/>
        </w:rPr>
        <w:t>негізгі борыш бойынша берешек.</w:t>
      </w:r>
    </w:p>
    <w:p w14:paraId="6B6A22BD" w14:textId="0455A519" w:rsidR="00F66D96" w:rsidRPr="00D048C4" w:rsidRDefault="00EF3269">
      <w:pPr>
        <w:numPr>
          <w:ilvl w:val="1"/>
          <w:numId w:val="4"/>
        </w:numPr>
        <w:tabs>
          <w:tab w:val="left" w:pos="709"/>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Тұрақсыздық айыбын (</w:t>
      </w:r>
      <w:proofErr w:type="spellStart"/>
      <w:r w:rsidRPr="00D048C4">
        <w:rPr>
          <w:rFonts w:ascii="Times New Roman" w:eastAsia="Times New Roman" w:hAnsi="Times New Roman" w:cs="Times New Roman"/>
          <w:sz w:val="24"/>
          <w:lang w:val="kk-KZ"/>
        </w:rPr>
        <w:t>өсімпұлды</w:t>
      </w:r>
      <w:proofErr w:type="spellEnd"/>
      <w:r w:rsidRPr="00D048C4">
        <w:rPr>
          <w:rFonts w:ascii="Times New Roman" w:eastAsia="Times New Roman" w:hAnsi="Times New Roman" w:cs="Times New Roman"/>
          <w:sz w:val="24"/>
          <w:lang w:val="kk-KZ"/>
        </w:rPr>
        <w:t xml:space="preserve">) есептеу тәртібі және мөлшері: </w:t>
      </w:r>
      <w:proofErr w:type="spellStart"/>
      <w:r w:rsidRPr="00D048C4">
        <w:rPr>
          <w:rFonts w:ascii="Times New Roman" w:eastAsia="Times New Roman" w:hAnsi="Times New Roman" w:cs="Times New Roman"/>
          <w:sz w:val="24"/>
          <w:lang w:val="kk-KZ"/>
        </w:rPr>
        <w:t>өсімпұл</w:t>
      </w:r>
      <w:proofErr w:type="spellEnd"/>
      <w:r w:rsidRPr="00D048C4">
        <w:rPr>
          <w:rFonts w:ascii="Times New Roman" w:eastAsia="Times New Roman" w:hAnsi="Times New Roman" w:cs="Times New Roman"/>
          <w:sz w:val="24"/>
          <w:lang w:val="kk-KZ"/>
        </w:rPr>
        <w:t xml:space="preserve"> Қарыз алушы негізгі борыш және/немесе сыйақы сомасын қайтаруды мерзімі өткен жағдайда берешектің жалпы сомасының әрбір кешіктірілген күн үшін 0,5% (нөл бүтін оннан бес) пайызы мөлшерінде, бірақ берілген шағын несие сомасының 75% (жетпіс бес) пайызынан аспайтын мөлшерде есептеледі.</w:t>
      </w:r>
    </w:p>
    <w:p w14:paraId="61C39E66" w14:textId="77777777" w:rsidR="00F66D96" w:rsidRPr="00D048C4" w:rsidRDefault="00EF3269">
      <w:pPr>
        <w:numPr>
          <w:ilvl w:val="1"/>
          <w:numId w:val="4"/>
        </w:numPr>
        <w:tabs>
          <w:tab w:val="left" w:pos="709"/>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Қарыз алушының Шарт бойынша міндеттемелерді орындауын қамтамасыз ету: қамтамасыз етусіз.</w:t>
      </w:r>
    </w:p>
    <w:p w14:paraId="28A0A512" w14:textId="77777777" w:rsidR="00F66D96" w:rsidRPr="00D048C4" w:rsidRDefault="00EF3269">
      <w:pPr>
        <w:numPr>
          <w:ilvl w:val="1"/>
          <w:numId w:val="4"/>
        </w:numPr>
        <w:tabs>
          <w:tab w:val="left" w:pos="709"/>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 xml:space="preserve">Қарыз алушының Шарт бойынша міндеттемелерін орындамауы немесе тиісінше орындамауы кезінде </w:t>
      </w:r>
      <w:proofErr w:type="spellStart"/>
      <w:r w:rsidRPr="00D048C4">
        <w:rPr>
          <w:rFonts w:ascii="Times New Roman" w:eastAsia="Times New Roman" w:hAnsi="Times New Roman" w:cs="Times New Roman"/>
          <w:sz w:val="24"/>
          <w:lang w:val="kk-KZ"/>
        </w:rPr>
        <w:t>микроқаржы</w:t>
      </w:r>
      <w:proofErr w:type="spellEnd"/>
      <w:r w:rsidRPr="00D048C4">
        <w:rPr>
          <w:rFonts w:ascii="Times New Roman" w:eastAsia="Times New Roman" w:hAnsi="Times New Roman" w:cs="Times New Roman"/>
          <w:sz w:val="24"/>
          <w:lang w:val="kk-KZ"/>
        </w:rPr>
        <w:t xml:space="preserve"> ұйымымен қабылданатын шаралар: </w:t>
      </w:r>
      <w:proofErr w:type="spellStart"/>
      <w:r w:rsidRPr="00D048C4">
        <w:rPr>
          <w:rFonts w:ascii="Times New Roman" w:eastAsia="Times New Roman" w:hAnsi="Times New Roman" w:cs="Times New Roman"/>
          <w:sz w:val="24"/>
          <w:lang w:val="kk-KZ"/>
        </w:rPr>
        <w:t>өсімпұлды</w:t>
      </w:r>
      <w:proofErr w:type="spellEnd"/>
      <w:r w:rsidRPr="00D048C4">
        <w:rPr>
          <w:rFonts w:ascii="Times New Roman" w:eastAsia="Times New Roman" w:hAnsi="Times New Roman" w:cs="Times New Roman"/>
          <w:sz w:val="24"/>
          <w:lang w:val="kk-KZ"/>
        </w:rPr>
        <w:t xml:space="preserve"> есептеу/өндіріп алу; Қарыз алушының Шарт бойынша барлық міндеттемелерін мерзімінен бұрын орындауын талап ету; Қарыз алушыны байланыс телефондары бойынша, Қарыз алушының ұялы телефонына, электрондық поштасына хабарламалар, Қарыз алушының тұратын/тіркелген жері бойынша мерзімі өткен берешегінің бар екендігі туралы хабарламалар жіберу арқылы хабардар ету; Қарыз алушының Шарт бойынша міндеттемелерін бұзғаны туралы шағын несие алған кезде үшінші тұлғаларды, оның ішінде жұмыс берушіні және Қарыз алушы сауалнамада көрсеткен тұлғаларды хабардар ету; берешекті сот; Қарыз алушының келісімінсіз Шарт бойынша кез келген және/немесе барлық өз құқықтарын (талаптарын) үшінші тұлғаларға беру немесе өзгеше түрде беру; Қарыз алушының тапсырмасын орындау үшін ақпарат пен құжаттарды бере отырып, берешекті өндіріп алуды үшінші тұлғаларға тапсыру; қолданыстағы заңнамада және шартта көзделген өзге де шараларды қолдану.</w:t>
      </w:r>
    </w:p>
    <w:p w14:paraId="35E95A3D" w14:textId="77777777" w:rsidR="00F66D96" w:rsidRPr="00D048C4" w:rsidRDefault="00EF3269">
      <w:pPr>
        <w:numPr>
          <w:ilvl w:val="1"/>
          <w:numId w:val="4"/>
        </w:numPr>
        <w:tabs>
          <w:tab w:val="left" w:pos="709"/>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Шарттың жарамдылық мерзімі: Шарт жасалған күннен бастап күшіне енеді және Тараптар өзіне қабылдаған міндеттемелерді толық орындағанға дейін қолданылады.</w:t>
      </w:r>
    </w:p>
    <w:p w14:paraId="5437A090" w14:textId="77777777" w:rsidR="00F66D96" w:rsidRPr="00D048C4" w:rsidRDefault="00EF3269">
      <w:pPr>
        <w:numPr>
          <w:ilvl w:val="1"/>
          <w:numId w:val="4"/>
        </w:numPr>
        <w:tabs>
          <w:tab w:val="left" w:pos="709"/>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 xml:space="preserve">Қарыз Берушінің байланыстары: электрондық мекенжайы – info@akshamat.kz, ресми </w:t>
      </w:r>
      <w:proofErr w:type="spellStart"/>
      <w:r w:rsidRPr="00D048C4">
        <w:rPr>
          <w:rFonts w:ascii="Times New Roman" w:eastAsia="Times New Roman" w:hAnsi="Times New Roman" w:cs="Times New Roman"/>
          <w:sz w:val="24"/>
          <w:lang w:val="kk-KZ"/>
        </w:rPr>
        <w:t>ғаламтор</w:t>
      </w:r>
      <w:proofErr w:type="spellEnd"/>
      <w:r w:rsidRPr="00D048C4">
        <w:rPr>
          <w:rFonts w:ascii="Times New Roman" w:eastAsia="Times New Roman" w:hAnsi="Times New Roman" w:cs="Times New Roman"/>
          <w:sz w:val="24"/>
          <w:lang w:val="kk-KZ"/>
        </w:rPr>
        <w:t xml:space="preserve"> ресурсы – akshamat.kz, пошталық мекен-жайы Шарттың </w:t>
      </w:r>
      <w:r w:rsidRPr="00D048C4">
        <w:rPr>
          <w:rFonts w:ascii="Times New Roman" w:eastAsia="Times New Roman" w:hAnsi="Times New Roman" w:cs="Times New Roman"/>
          <w:sz w:val="24"/>
        </w:rPr>
        <w:t>12</w:t>
      </w:r>
      <w:r w:rsidRPr="00D048C4">
        <w:rPr>
          <w:rFonts w:ascii="Times New Roman" w:eastAsia="Times New Roman" w:hAnsi="Times New Roman" w:cs="Times New Roman"/>
          <w:sz w:val="24"/>
          <w:lang w:val="kk-KZ"/>
        </w:rPr>
        <w:t>. тармағында көрсетілген.</w:t>
      </w:r>
    </w:p>
    <w:p w14:paraId="75179C4F" w14:textId="77777777" w:rsidR="00F66D96" w:rsidRPr="00D048C4" w:rsidRDefault="00EF3269">
      <w:pPr>
        <w:numPr>
          <w:ilvl w:val="1"/>
          <w:numId w:val="4"/>
        </w:numPr>
        <w:tabs>
          <w:tab w:val="left" w:pos="709"/>
          <w:tab w:val="left" w:pos="1276"/>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lastRenderedPageBreak/>
        <w:t>Қарыз берушінің құқықтарды (талаптарын) үшінші тұлғаға беруі: Қарыз алушы Шарт бойынша міндеттемелерді орындамаған/тиісінше орындамаған жағдайда Қарыз беруші шарт бойынша құқықтарды (талапты) үшінші тұлғаға (коллекторлық агенттікке) беруге құқылы, бұл ретте Қарыз беруші мен қарыз алушының өзара қарым-қатынастарына Қазақстан Республикасының заңнамасымен қойылатын талаптар мен шектеулер шарттың шеңберінде Қарыз алушының құқық (талап ету) берілген үшінші тұлғамен құқықтық қатынастарына өзінің әрекетін таратады.</w:t>
      </w:r>
    </w:p>
    <w:p w14:paraId="25D48766" w14:textId="77777777" w:rsidR="00F66D96" w:rsidRPr="00D048C4" w:rsidRDefault="00EF3269">
      <w:pPr>
        <w:numPr>
          <w:ilvl w:val="0"/>
          <w:numId w:val="4"/>
        </w:numPr>
        <w:tabs>
          <w:tab w:val="left" w:pos="567"/>
          <w:tab w:val="left" w:pos="851"/>
          <w:tab w:val="left" w:pos="6096"/>
        </w:tabs>
        <w:spacing w:after="0"/>
        <w:ind w:left="142" w:firstLine="0"/>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Шарт тараптарының міндеттемелерді бұзғаны үшін жауаптылығы</w:t>
      </w:r>
    </w:p>
    <w:p w14:paraId="655B21E7" w14:textId="77777777" w:rsidR="00F66D96" w:rsidRPr="00D048C4" w:rsidRDefault="00EF3269">
      <w:pPr>
        <w:numPr>
          <w:ilvl w:val="1"/>
          <w:numId w:val="4"/>
        </w:numPr>
        <w:tabs>
          <w:tab w:val="left" w:pos="426"/>
          <w:tab w:val="left" w:pos="709"/>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Қарыз алушы:</w:t>
      </w:r>
    </w:p>
    <w:p w14:paraId="7430908D" w14:textId="77777777" w:rsidR="00F66D96" w:rsidRPr="00D048C4" w:rsidRDefault="00EF3269">
      <w:pPr>
        <w:numPr>
          <w:ilvl w:val="2"/>
          <w:numId w:val="4"/>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 xml:space="preserve">шағын несиені уақытында қайтаруды және оны пайдаланғаны үшін сыйақыны төлеуді Қарыз берушінің кассасына QIWI терминалы бойынша төлеу арқылы немесе өтеу кестесіне сәйкес Қарыз берушінің шотына аудару арқылы, бірақ Шарттың 1.5 </w:t>
      </w:r>
      <w:proofErr w:type="spellStart"/>
      <w:r w:rsidRPr="00D048C4">
        <w:rPr>
          <w:rFonts w:ascii="Times New Roman" w:eastAsia="Times New Roman" w:hAnsi="Times New Roman" w:cs="Times New Roman"/>
          <w:sz w:val="24"/>
          <w:lang w:val="kk-KZ"/>
        </w:rPr>
        <w:t>т.т</w:t>
      </w:r>
      <w:proofErr w:type="spellEnd"/>
      <w:r w:rsidRPr="00D048C4">
        <w:rPr>
          <w:rFonts w:ascii="Times New Roman" w:eastAsia="Times New Roman" w:hAnsi="Times New Roman" w:cs="Times New Roman"/>
          <w:sz w:val="24"/>
          <w:lang w:val="kk-KZ"/>
        </w:rPr>
        <w:t>. көрсетілген мерзімнен кешіктірмей қолма-қол ақшаны енгізу жолымен қамтамасыз етуге;</w:t>
      </w:r>
    </w:p>
    <w:p w14:paraId="0626782C" w14:textId="77777777" w:rsidR="00F66D96" w:rsidRPr="00D048C4" w:rsidRDefault="00EF3269">
      <w:pPr>
        <w:numPr>
          <w:ilvl w:val="2"/>
          <w:numId w:val="4"/>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Қарыз берушінің Шарт бойынша міндеттемелерді орындау қабілетіне елеулі және теріс әсер етуі мүмкін кез келген жағдайдың немесе мән-жайлардың туындауы туралы Қарыз берушіге дереу жазбаша хабарлауға, сондай-ақ қарыз берушіге шарттың қолданылу мерзімі ішінде шағын несиені алу кезінде шартта және сауалнамада көрсетілген тұрғылықты жерінің, жұмысының, отбасының тегінің, құрамының және Қарыз алушы туралы басқа да деректердің өзгеруі туралы хабарлауға;</w:t>
      </w:r>
    </w:p>
    <w:p w14:paraId="0CDCE8B5" w14:textId="77777777" w:rsidR="00F66D96" w:rsidRPr="00D048C4" w:rsidRDefault="00EF3269">
      <w:pPr>
        <w:numPr>
          <w:ilvl w:val="2"/>
          <w:numId w:val="4"/>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Қарыз берушінің талабы бойынша шағын несиенің қайтарылуын бақылау үшін барлық қажетті материалдарды, сондай-ақ өзінің қаржылық, мүліктік жағдайына қатысты кез келген ақпарат пен құжаттарды және басқа да ақпаратты және осы Шартқа қатысы бар құжаттарды беруге міндетті.</w:t>
      </w:r>
    </w:p>
    <w:p w14:paraId="11D82E7D" w14:textId="77777777" w:rsidR="00F66D96" w:rsidRPr="00D048C4" w:rsidRDefault="00EF3269">
      <w:pPr>
        <w:numPr>
          <w:ilvl w:val="1"/>
          <w:numId w:val="4"/>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Қарыз алушы:</w:t>
      </w:r>
    </w:p>
    <w:p w14:paraId="2D7C36DF" w14:textId="77777777" w:rsidR="00F66D96" w:rsidRPr="00D048C4" w:rsidRDefault="00EF3269">
      <w:pPr>
        <w:numPr>
          <w:ilvl w:val="2"/>
          <w:numId w:val="4"/>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өз іс-әрекетінің мәнін толық түсіне отырып және еркін ерік білдіру бойынша Шарт жасайтындығын;</w:t>
      </w:r>
    </w:p>
    <w:p w14:paraId="1151CB1A" w14:textId="77777777" w:rsidR="00F66D96" w:rsidRPr="00D048C4" w:rsidRDefault="00EF3269">
      <w:pPr>
        <w:numPr>
          <w:ilvl w:val="2"/>
          <w:numId w:val="4"/>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Шарттың барлық талаптарын, шарт бойынша өз құқықтары мен міндеттерін толық түсінетіндігін және әділ деп санайтындығын және олармен келісетіндігін;</w:t>
      </w:r>
    </w:p>
    <w:p w14:paraId="09E95FDE" w14:textId="77777777" w:rsidR="00F66D96" w:rsidRPr="00D048C4" w:rsidRDefault="00EF3269">
      <w:pPr>
        <w:numPr>
          <w:ilvl w:val="2"/>
          <w:numId w:val="4"/>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Шарт жасасу үшін қажетті барлық қажетті құжаттарға ие және оның талаптарын орындау қабілеті бар екендігін;</w:t>
      </w:r>
    </w:p>
    <w:p w14:paraId="590F7CB2" w14:textId="77777777" w:rsidR="00F66D96" w:rsidRPr="00D048C4" w:rsidRDefault="00EF3269">
      <w:pPr>
        <w:numPr>
          <w:ilvl w:val="2"/>
          <w:numId w:val="4"/>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әрекет қабілеттілігі шектелмеген, шартты жасасу және орындау кезінде кез келген үшінші тұлғаның келісімі талап етілмейтіндігін;</w:t>
      </w:r>
    </w:p>
    <w:p w14:paraId="422FA995" w14:textId="77777777" w:rsidR="00F66D96" w:rsidRPr="00D048C4" w:rsidRDefault="00EF3269">
      <w:pPr>
        <w:numPr>
          <w:ilvl w:val="2"/>
          <w:numId w:val="4"/>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Шарт Қарыз алушы үшін міндетті болып табылатын кез келген шарттық шектеулерге қайшы келмейтіндігін;</w:t>
      </w:r>
    </w:p>
    <w:p w14:paraId="398988B4" w14:textId="77777777" w:rsidR="00F66D96" w:rsidRPr="00D048C4" w:rsidRDefault="00EF3269">
      <w:pPr>
        <w:numPr>
          <w:ilvl w:val="2"/>
          <w:numId w:val="4"/>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Шартқа қол қойылған күні оған қол қою және орындау үшін қандай да бір кедергілер және қарыз алушының қаржылық жағдайы мен төлем қабілеттілігіне айтарлықтай және/немесе теріс әсер етуі мүмкін мемлекеттік бақылаушы органдар тарапынан кез келген сот тергеулерінің (даулар), тергеудің жоқ екенін;</w:t>
      </w:r>
    </w:p>
    <w:p w14:paraId="6C4E377B" w14:textId="77777777" w:rsidR="00F66D96" w:rsidRPr="00D048C4" w:rsidRDefault="00EF3269">
      <w:pPr>
        <w:numPr>
          <w:ilvl w:val="2"/>
          <w:numId w:val="4"/>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Қарыз алушы Қарыз берушіге осы Шартты жасасу үшін ұсынған құжаттарда және шартты орындауға байланысты кез келген басқа құжаттарда Қазақстан Республикасының қолданыстағы заңнамасында көзделген қандай да бір дәл емес немесе дұрыс емес мәліметтер болмайды;</w:t>
      </w:r>
    </w:p>
    <w:p w14:paraId="0FB35E93" w14:textId="77777777" w:rsidR="00F66D96" w:rsidRPr="00D048C4" w:rsidRDefault="00EF3269">
      <w:pPr>
        <w:numPr>
          <w:ilvl w:val="2"/>
          <w:numId w:val="4"/>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Шағын несиені Қазақстан Республикасының қолданыстағы заңнамасына қайшы келмейтін мақсаттар үшін ғана пайдаланатындығын;</w:t>
      </w:r>
    </w:p>
    <w:p w14:paraId="6F3FEEAA" w14:textId="77777777" w:rsidR="00F66D96" w:rsidRPr="00D048C4" w:rsidRDefault="00EF3269">
      <w:pPr>
        <w:numPr>
          <w:ilvl w:val="2"/>
          <w:numId w:val="4"/>
        </w:numPr>
        <w:tabs>
          <w:tab w:val="left" w:pos="426"/>
          <w:tab w:val="left" w:pos="567"/>
          <w:tab w:val="left" w:pos="709"/>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Қарыз беруші Қарыз алушының өтінішіне негізделе отырып Шарт жасасқанын және Қарыз беруші үшін маңызды мәнге ие екендігін мойындайтындығын растайды.</w:t>
      </w:r>
    </w:p>
    <w:p w14:paraId="02B3D19E" w14:textId="77777777" w:rsidR="00F66D96" w:rsidRPr="00D048C4" w:rsidRDefault="00EF3269">
      <w:pPr>
        <w:pStyle w:val="a9"/>
        <w:numPr>
          <w:ilvl w:val="2"/>
          <w:numId w:val="4"/>
        </w:numPr>
        <w:tabs>
          <w:tab w:val="left" w:pos="709"/>
          <w:tab w:val="left" w:pos="851"/>
          <w:tab w:val="left" w:pos="5670"/>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color w:val="000000"/>
          <w:sz w:val="24"/>
          <w:lang w:val="kk-KZ"/>
        </w:rPr>
        <w:t xml:space="preserve">микрокредит сомасын қайтару және/немесе сыйақы және/немесе тұрақсыздық айыбын төлеу бойынша міндеттемелерін орындамаған жағдайда, орындау мерзімі басталған, осы Шартта көзделген кінәні және міндеттемелерді орындамау фактісін растайды және мойындайды; Қарыз алушы негізгі борыш сомасын, сыйақы сомасын, тұрақсыздық айыбының сомасын және қарыз алушының осы Шарт бойынша өзіне қабылдаған міндеттемелерін орындамауына байланысты сол көтеретін Қарыз берушінің өзге де шығыстарын даусыз тәртіппен қарыз берушінің өндіріп алу құқығымен қарыз алушы осы Шартта көзделген міндеттемелерді орындамаған жағдайда, қарыз алушы атқарушылық жазба жасау үшін Қарыз берушінің нотариусқа жүгіну құқығын хабардар етеді және таниды. Қарыз алушы шарттың осы </w:t>
      </w:r>
      <w:r w:rsidRPr="00D048C4">
        <w:rPr>
          <w:rFonts w:ascii="Times New Roman" w:eastAsia="Times New Roman" w:hAnsi="Times New Roman" w:cs="Times New Roman"/>
          <w:color w:val="000000"/>
          <w:sz w:val="24"/>
          <w:lang w:val="kk-KZ"/>
        </w:rPr>
        <w:lastRenderedPageBreak/>
        <w:t>тармағының ережелері қарыз алушының осы Шарт бойынша қарыз беруші/өндіріп алушы алдындағы борышкер ретіндегі өзінің даусыз жауапкершілігін тану туралы келісімі болып табылатынын растайды және мойындайды (бұл да дауды сотқа дейін реттеу тәртібімен талапқа жауапқа теңестіріледі).</w:t>
      </w:r>
      <w:r w:rsidRPr="00D048C4">
        <w:rPr>
          <w:rFonts w:ascii="Times New Roman" w:eastAsia="Times New Roman" w:hAnsi="Times New Roman" w:cs="Times New Roman"/>
          <w:color w:val="000000"/>
          <w:sz w:val="24"/>
          <w:lang w:val="kk-KZ"/>
        </w:rPr>
        <w:br/>
        <w:t>Тараптар Нотариустың атқарушылық жазбасын Өндіріп алушының таңдауы бойынша, өндіріп алушының өтініші негізінде жасауға болады деген келісімге келді:</w:t>
      </w:r>
      <w:r w:rsidRPr="00D048C4">
        <w:rPr>
          <w:rFonts w:ascii="Times New Roman" w:eastAsia="Times New Roman" w:hAnsi="Times New Roman" w:cs="Times New Roman"/>
          <w:color w:val="000000"/>
          <w:sz w:val="24"/>
          <w:lang w:val="kk-KZ"/>
        </w:rPr>
        <w:br/>
        <w:t>– тіркелген жері бойынша (қарыз алушы-жеке тұлғаның заңды мекенжайы);</w:t>
      </w:r>
      <w:r w:rsidRPr="00D048C4">
        <w:rPr>
          <w:rFonts w:ascii="Times New Roman" w:eastAsia="Times New Roman" w:hAnsi="Times New Roman" w:cs="Times New Roman"/>
          <w:color w:val="000000"/>
          <w:sz w:val="24"/>
          <w:lang w:val="kk-KZ"/>
        </w:rPr>
        <w:br/>
        <w:t>- қарыз алушының тұрғылықты жері бойынша (қарыз алушы оны жасасқан кезде осы Шартта көрсеткен жеке тұлғаның нақты мекенжайы);</w:t>
      </w:r>
      <w:r w:rsidRPr="00D048C4">
        <w:rPr>
          <w:rFonts w:ascii="Times New Roman" w:eastAsia="Times New Roman" w:hAnsi="Times New Roman" w:cs="Times New Roman"/>
          <w:color w:val="000000"/>
          <w:sz w:val="24"/>
          <w:lang w:val="kk-KZ"/>
        </w:rPr>
        <w:br/>
        <w:t>- Қарыз берушінің және/немесе қарыз алушының тұрғылықты жеріне, орналасқан жеріне немесе тіркелген жеріне қарамастан, Қазақстан Республикасының кез келген нотариусының орналасқан мекенжайы бойынша.</w:t>
      </w:r>
    </w:p>
    <w:p w14:paraId="477D5691" w14:textId="77777777" w:rsidR="00F66D96" w:rsidRPr="00D048C4" w:rsidRDefault="00EF3269">
      <w:pPr>
        <w:numPr>
          <w:ilvl w:val="1"/>
          <w:numId w:val="4"/>
        </w:numPr>
        <w:tabs>
          <w:tab w:val="left" w:pos="426"/>
          <w:tab w:val="left" w:pos="567"/>
          <w:tab w:val="left" w:pos="709"/>
          <w:tab w:val="left" w:pos="6096"/>
        </w:tabs>
        <w:spacing w:after="0"/>
        <w:ind w:left="142" w:hanging="11"/>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Қарыз беруші Қазақстан Республикасының қолданыстағы заңнамасына сәйкес Шарт талаптарын бұзғаны үшін жауапты болады.</w:t>
      </w:r>
    </w:p>
    <w:p w14:paraId="2E6ECD0C" w14:textId="77777777" w:rsidR="00F66D96" w:rsidRPr="00D048C4" w:rsidRDefault="00EF3269">
      <w:pPr>
        <w:numPr>
          <w:ilvl w:val="0"/>
          <w:numId w:val="4"/>
        </w:numPr>
        <w:tabs>
          <w:tab w:val="left" w:pos="567"/>
          <w:tab w:val="left" w:pos="851"/>
          <w:tab w:val="left" w:pos="6096"/>
        </w:tabs>
        <w:spacing w:after="0"/>
        <w:ind w:left="142" w:firstLine="0"/>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Қарыз алушы:</w:t>
      </w:r>
    </w:p>
    <w:p w14:paraId="6BBD2411" w14:textId="77777777" w:rsidR="00F66D96" w:rsidRPr="00D048C4" w:rsidRDefault="00EF3269">
      <w:pPr>
        <w:numPr>
          <w:ilvl w:val="1"/>
          <w:numId w:val="4"/>
        </w:numPr>
        <w:tabs>
          <w:tab w:val="left" w:pos="567"/>
          <w:tab w:val="left" w:pos="851"/>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 xml:space="preserve">шағын несие беру ережелерімен, шағын несие беру бойынша </w:t>
      </w:r>
      <w:proofErr w:type="spellStart"/>
      <w:r w:rsidRPr="00D048C4">
        <w:rPr>
          <w:rFonts w:ascii="Times New Roman" w:eastAsia="Times New Roman" w:hAnsi="Times New Roman" w:cs="Times New Roman"/>
          <w:sz w:val="24"/>
          <w:lang w:val="kk-KZ"/>
        </w:rPr>
        <w:t>микроқаржы</w:t>
      </w:r>
      <w:proofErr w:type="spellEnd"/>
      <w:r w:rsidRPr="00D048C4">
        <w:rPr>
          <w:rFonts w:ascii="Times New Roman" w:eastAsia="Times New Roman" w:hAnsi="Times New Roman" w:cs="Times New Roman"/>
          <w:sz w:val="24"/>
          <w:lang w:val="kk-KZ"/>
        </w:rPr>
        <w:t xml:space="preserve"> ұйымының тарифтерімен танысуға;</w:t>
      </w:r>
    </w:p>
    <w:p w14:paraId="521D90CB" w14:textId="77777777" w:rsidR="00F66D96" w:rsidRPr="00D048C4" w:rsidRDefault="00EF3269">
      <w:pPr>
        <w:numPr>
          <w:ilvl w:val="1"/>
          <w:numId w:val="4"/>
        </w:numPr>
        <w:tabs>
          <w:tab w:val="left" w:pos="567"/>
          <w:tab w:val="left" w:pos="851"/>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Шартта белгіленген тәртіппен және Шарттарда алынған шағын несиеге иелік етуге;</w:t>
      </w:r>
    </w:p>
    <w:p w14:paraId="534895E2" w14:textId="77777777" w:rsidR="00F66D96" w:rsidRPr="00D048C4" w:rsidRDefault="00EF3269">
      <w:pPr>
        <w:numPr>
          <w:ilvl w:val="1"/>
          <w:numId w:val="4"/>
        </w:numPr>
        <w:tabs>
          <w:tab w:val="left" w:pos="567"/>
          <w:tab w:val="left" w:pos="851"/>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 xml:space="preserve">егер негізгі борышты және (немесе) сыйақыны өтеу күні демалыс немесе мереке күніне түскен жағдайда, айыппұл </w:t>
      </w:r>
      <w:proofErr w:type="spellStart"/>
      <w:r w:rsidRPr="00D048C4">
        <w:rPr>
          <w:rFonts w:ascii="Times New Roman" w:eastAsia="Times New Roman" w:hAnsi="Times New Roman" w:cs="Times New Roman"/>
          <w:sz w:val="24"/>
          <w:lang w:val="kk-KZ"/>
        </w:rPr>
        <w:t>ықпалшараларын</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өсімпұлдарды</w:t>
      </w:r>
      <w:proofErr w:type="spellEnd"/>
      <w:r w:rsidRPr="00D048C4">
        <w:rPr>
          <w:rFonts w:ascii="Times New Roman" w:eastAsia="Times New Roman" w:hAnsi="Times New Roman" w:cs="Times New Roman"/>
          <w:sz w:val="24"/>
          <w:lang w:val="kk-KZ"/>
        </w:rPr>
        <w:t>) төлемей, негізгі борышты және (немесе) сыйақыны одан кейінгі жұмыс күні төлеуді жүргізуге, бұл ретте Шарттың 1.6 тармағында және шағын несиені өтеу кестесінде көрсетілген сыйақыны Қарыз алушы шағын несиені пайдалану мерзіміне қарамастан, Қарыз берушіге толық көлемде төлейді;</w:t>
      </w:r>
    </w:p>
    <w:p w14:paraId="22AAECA6" w14:textId="77777777" w:rsidR="00F66D96" w:rsidRPr="00D048C4" w:rsidRDefault="00EF3269">
      <w:pPr>
        <w:numPr>
          <w:ilvl w:val="1"/>
          <w:numId w:val="4"/>
        </w:numPr>
        <w:tabs>
          <w:tab w:val="left" w:pos="567"/>
          <w:tab w:val="left" w:pos="851"/>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 xml:space="preserve">қарыз берушіге шарт бойынша берілген шағын несиенің сомасын айыппұл </w:t>
      </w:r>
      <w:proofErr w:type="spellStart"/>
      <w:r w:rsidRPr="00D048C4">
        <w:rPr>
          <w:rFonts w:ascii="Times New Roman" w:eastAsia="Times New Roman" w:hAnsi="Times New Roman" w:cs="Times New Roman"/>
          <w:sz w:val="24"/>
          <w:lang w:val="kk-KZ"/>
        </w:rPr>
        <w:t>ықпалшараларын</w:t>
      </w:r>
      <w:proofErr w:type="spellEnd"/>
      <w:r w:rsidRPr="00D048C4">
        <w:rPr>
          <w:rFonts w:ascii="Times New Roman" w:eastAsia="Times New Roman" w:hAnsi="Times New Roman" w:cs="Times New Roman"/>
          <w:sz w:val="24"/>
          <w:lang w:val="kk-KZ"/>
        </w:rPr>
        <w:t xml:space="preserve"> төлемей мерзімінен бұрын толық немесе ішінара қайтару, бұл ретте шарттың 1.6 тармағында және шағын несиені өтеу кестесінде көрсетілген сыйақыны Қарыз алушы шағын несиені пайдалану мерзіміне қарамастан Қарыз берушіге толық көлемде төлейді;</w:t>
      </w:r>
    </w:p>
    <w:p w14:paraId="12456537" w14:textId="77777777" w:rsidR="00F66D96" w:rsidRPr="00D048C4" w:rsidRDefault="00EF3269">
      <w:pPr>
        <w:numPr>
          <w:ilvl w:val="1"/>
          <w:numId w:val="4"/>
        </w:numPr>
        <w:tabs>
          <w:tab w:val="left" w:pos="567"/>
          <w:tab w:val="left" w:pos="851"/>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w:t>
      </w:r>
      <w:proofErr w:type="spellStart"/>
      <w:r w:rsidRPr="00D048C4">
        <w:rPr>
          <w:rFonts w:ascii="Times New Roman" w:eastAsia="Times New Roman" w:hAnsi="Times New Roman" w:cs="Times New Roman"/>
          <w:sz w:val="24"/>
          <w:lang w:val="kk-KZ"/>
        </w:rPr>
        <w:t>Микроқаржы</w:t>
      </w:r>
      <w:proofErr w:type="spellEnd"/>
      <w:r w:rsidRPr="00D048C4">
        <w:rPr>
          <w:rFonts w:ascii="Times New Roman" w:eastAsia="Times New Roman" w:hAnsi="Times New Roman" w:cs="Times New Roman"/>
          <w:sz w:val="24"/>
          <w:lang w:val="kk-KZ"/>
        </w:rPr>
        <w:t xml:space="preserve"> қызметі туралы» 2012 жылғы 26 қарашадағы Қазақстан Республикасы Заңының 9-1-бабының 4 және 5-тармақтарында көрсетілген тұлғамен келіспеушіліктерді реттеу үшін Қарыз беруші Шарт бойынша құқықты (талапты) басқаға берген жағдайда банк </w:t>
      </w:r>
      <w:proofErr w:type="spellStart"/>
      <w:r w:rsidRPr="00D048C4">
        <w:rPr>
          <w:rFonts w:ascii="Times New Roman" w:eastAsia="Times New Roman" w:hAnsi="Times New Roman" w:cs="Times New Roman"/>
          <w:sz w:val="24"/>
          <w:lang w:val="kk-KZ"/>
        </w:rPr>
        <w:t>омбудсменіне</w:t>
      </w:r>
      <w:proofErr w:type="spellEnd"/>
      <w:r w:rsidRPr="00D048C4">
        <w:rPr>
          <w:rFonts w:ascii="Times New Roman" w:eastAsia="Times New Roman" w:hAnsi="Times New Roman" w:cs="Times New Roman"/>
          <w:sz w:val="24"/>
          <w:lang w:val="kk-KZ"/>
        </w:rPr>
        <w:t xml:space="preserve"> жүгінуге;</w:t>
      </w:r>
    </w:p>
    <w:p w14:paraId="0B489858" w14:textId="77777777" w:rsidR="00F66D96" w:rsidRPr="00D048C4" w:rsidRDefault="00EF3269">
      <w:pPr>
        <w:numPr>
          <w:ilvl w:val="1"/>
          <w:numId w:val="4"/>
        </w:numPr>
        <w:tabs>
          <w:tab w:val="left" w:pos="567"/>
          <w:tab w:val="left" w:pos="851"/>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алынатын қызметтер бойынша даулы мәселелер туындаған кезде Қарыз берушіге жазбаша хабарласуға құқылы.</w:t>
      </w:r>
    </w:p>
    <w:p w14:paraId="7B0925A2" w14:textId="77777777" w:rsidR="00F66D96" w:rsidRPr="00D048C4" w:rsidRDefault="00EF3269">
      <w:pPr>
        <w:numPr>
          <w:ilvl w:val="0"/>
          <w:numId w:val="4"/>
        </w:numPr>
        <w:tabs>
          <w:tab w:val="left" w:pos="567"/>
          <w:tab w:val="left" w:pos="851"/>
          <w:tab w:val="left" w:pos="6096"/>
        </w:tabs>
        <w:spacing w:after="0"/>
        <w:ind w:left="142" w:firstLine="0"/>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Қарыз беруші:</w:t>
      </w:r>
    </w:p>
    <w:p w14:paraId="28F5A480" w14:textId="77777777" w:rsidR="00F66D96" w:rsidRPr="00D048C4" w:rsidRDefault="00EF3269">
      <w:pPr>
        <w:numPr>
          <w:ilvl w:val="1"/>
          <w:numId w:val="4"/>
        </w:numPr>
        <w:tabs>
          <w:tab w:val="left" w:pos="567"/>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Шарттың талаптарын Қарыз алушы үшін оны жақсарту жағына біржақты тәртіппен өзгертуге;</w:t>
      </w:r>
    </w:p>
    <w:p w14:paraId="72B484A9" w14:textId="77777777" w:rsidR="00F66D96" w:rsidRPr="00D048C4" w:rsidRDefault="00EF3269">
      <w:pPr>
        <w:numPr>
          <w:ilvl w:val="1"/>
          <w:numId w:val="4"/>
        </w:numPr>
        <w:tabs>
          <w:tab w:val="left" w:pos="567"/>
          <w:tab w:val="left" w:pos="5670"/>
        </w:tabs>
        <w:spacing w:after="0"/>
        <w:ind w:left="142" w:firstLine="0"/>
        <w:contextualSpacing/>
        <w:jc w:val="both"/>
        <w:rPr>
          <w:rFonts w:ascii="Times New Roman" w:hAnsi="Times New Roman" w:cs="Times New Roman"/>
          <w:sz w:val="24"/>
        </w:rPr>
      </w:pPr>
      <w:bookmarkStart w:id="0" w:name="_Hlk57195259"/>
      <w:r w:rsidRPr="00D048C4">
        <w:rPr>
          <w:rFonts w:ascii="Times New Roman" w:eastAsia="Times New Roman" w:hAnsi="Times New Roman" w:cs="Times New Roman"/>
          <w:sz w:val="24"/>
          <w:lang w:val="kk-KZ"/>
        </w:rPr>
        <w:t>Негізгі қарызды және/немесе сыйақыны қайтару мерзімін бұзғаны үшін, Шарттың 1.10 т. сәйкес айыппұл с санкцияларын есептеуге</w:t>
      </w:r>
      <w:bookmarkEnd w:id="0"/>
      <w:r w:rsidRPr="00D048C4">
        <w:rPr>
          <w:rFonts w:ascii="Times New Roman" w:eastAsia="Times New Roman" w:hAnsi="Times New Roman" w:cs="Times New Roman"/>
          <w:sz w:val="24"/>
          <w:lang w:val="kk-KZ"/>
        </w:rPr>
        <w:t>;</w:t>
      </w:r>
    </w:p>
    <w:p w14:paraId="12523026" w14:textId="77777777" w:rsidR="00F66D96" w:rsidRPr="00D048C4" w:rsidRDefault="00EF3269">
      <w:pPr>
        <w:numPr>
          <w:ilvl w:val="1"/>
          <w:numId w:val="4"/>
        </w:numPr>
        <w:tabs>
          <w:tab w:val="left" w:pos="567"/>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Қарыз алушы шағын несиені немесе оның бір бөлігін қайтару және/немесе сыйақы төлеу үшін белгіленген мерзімді 40 (қырық) күнтізбелік күннен астам уақыт бұзған кезде шағын несиенің сомасын және ол бойынша сыйақыны мерзімінен бұрын қайтаруды талап етуге.</w:t>
      </w:r>
    </w:p>
    <w:p w14:paraId="760DD2E1" w14:textId="77777777" w:rsidR="00F66D96" w:rsidRPr="00D048C4" w:rsidRDefault="00EF3269">
      <w:pPr>
        <w:numPr>
          <w:ilvl w:val="1"/>
          <w:numId w:val="4"/>
        </w:numPr>
        <w:tabs>
          <w:tab w:val="left" w:pos="567"/>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Қарыз алушының (оның уәкілетті өкілінің) өтініші бойынша жекелеген жағдайларда, бос ресурстар болған кезде шағын несиені қайтару мерзімін ауыстыруды жүзеге асыруға құқылы.</w:t>
      </w:r>
    </w:p>
    <w:p w14:paraId="0B6000F8" w14:textId="77777777" w:rsidR="00F66D96" w:rsidRPr="00D048C4" w:rsidRDefault="00EF3269">
      <w:pPr>
        <w:numPr>
          <w:ilvl w:val="0"/>
          <w:numId w:val="4"/>
        </w:numPr>
        <w:tabs>
          <w:tab w:val="left" w:pos="567"/>
          <w:tab w:val="left" w:pos="851"/>
          <w:tab w:val="left" w:pos="6096"/>
        </w:tabs>
        <w:spacing w:after="0"/>
        <w:ind w:left="142" w:firstLine="0"/>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Қарыз беруші:</w:t>
      </w:r>
    </w:p>
    <w:p w14:paraId="7D11EE0D" w14:textId="77777777" w:rsidR="00F66D96" w:rsidRPr="00D048C4" w:rsidRDefault="00EF3269">
      <w:pPr>
        <w:numPr>
          <w:ilvl w:val="1"/>
          <w:numId w:val="4"/>
        </w:numPr>
        <w:tabs>
          <w:tab w:val="left" w:pos="567"/>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осы Шарт бойынша Қарыз беруші құқығының (талаптарының) үшінші тұлғаға өту талаптары бар Шартын жасасу кезінде қарыз алушыны (немесе оның уәкілетті өкілін) хабардар етуге (талап ету құқығынан шегіну шарты:</w:t>
      </w:r>
    </w:p>
    <w:p w14:paraId="33E65F43" w14:textId="77777777" w:rsidR="00F66D96" w:rsidRPr="00D048C4" w:rsidRDefault="00EF3269">
      <w:pPr>
        <w:numPr>
          <w:ilvl w:val="0"/>
          <w:numId w:val="7"/>
        </w:numPr>
        <w:tabs>
          <w:tab w:val="left" w:pos="426"/>
          <w:tab w:val="left" w:pos="567"/>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 xml:space="preserve">үшінші тұлғаға құқықтардың (талаптардың) өтуінің мүмкіндігі туралы, сонымен қатар, Қазақстан Республикасының заңнамасына қайшы келмейтін немесе шартта қарастырылған тәсілмен беруге </w:t>
      </w:r>
      <w:r w:rsidRPr="00D048C4">
        <w:rPr>
          <w:rFonts w:ascii="Times New Roman" w:eastAsia="Times New Roman" w:hAnsi="Times New Roman" w:cs="Times New Roman"/>
          <w:color w:val="00000A"/>
          <w:sz w:val="24"/>
          <w:lang w:val="kk-KZ"/>
        </w:rPr>
        <w:lastRenderedPageBreak/>
        <w:t>байланысты Қарыз алушының жеке деректерін өңдеу туралы талап ету құқығынан шегіну шартын жасағанға дейін;</w:t>
      </w:r>
    </w:p>
    <w:p w14:paraId="27E14E9B" w14:textId="77777777" w:rsidR="00F66D96" w:rsidRPr="00D048C4" w:rsidRDefault="00EF3269">
      <w:pPr>
        <w:numPr>
          <w:ilvl w:val="0"/>
          <w:numId w:val="7"/>
        </w:numPr>
        <w:tabs>
          <w:tab w:val="left" w:pos="426"/>
          <w:tab w:val="left" w:pos="567"/>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үшінші тұлғаға (Шарт бойынша құқық (талап) өткен тұлғаның атауы мен орналасқан орны) шағын несиені өтеу жөніндегі одан әрі төлемдерді тағайындауды, берілген құқықтардың (талаптардың) толық көлемін, сонымен қатар, негізгі қарыздың, сыйақының, тұрақсыздық айыбының (</w:t>
      </w:r>
      <w:proofErr w:type="spellStart"/>
      <w:r w:rsidRPr="00D048C4">
        <w:rPr>
          <w:rFonts w:ascii="Times New Roman" w:eastAsia="Times New Roman" w:hAnsi="Times New Roman" w:cs="Times New Roman"/>
          <w:color w:val="00000A"/>
          <w:sz w:val="24"/>
          <w:lang w:val="kk-KZ"/>
        </w:rPr>
        <w:t>өсімпұлдар</w:t>
      </w:r>
      <w:proofErr w:type="spellEnd"/>
      <w:r w:rsidRPr="00D048C4">
        <w:rPr>
          <w:rFonts w:ascii="Times New Roman" w:eastAsia="Times New Roman" w:hAnsi="Times New Roman" w:cs="Times New Roman"/>
          <w:color w:val="00000A"/>
          <w:sz w:val="24"/>
          <w:lang w:val="kk-KZ"/>
        </w:rPr>
        <w:t>) және басқа да төленуге жататын сомалардың қалдықтарын көрсете отырып, талап ету құқығынан шегіну шартын жасаған күннен бастап отыз күнтізбелік күннің ішінде Қазақстан Республикасының заңнамасына қайшы келмейтін немесе шартта қарастырылған тәсілмен үшінші тұлғаға құқықтың (талаптың) өтуі туралы;</w:t>
      </w:r>
    </w:p>
    <w:p w14:paraId="09914BCE" w14:textId="77777777" w:rsidR="00F66D96" w:rsidRPr="00D048C4" w:rsidRDefault="00EF3269">
      <w:pPr>
        <w:numPr>
          <w:ilvl w:val="1"/>
          <w:numId w:val="4"/>
        </w:numPr>
        <w:tabs>
          <w:tab w:val="left" w:pos="329"/>
          <w:tab w:val="left" w:pos="567"/>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«Жеке және заңды тұлғалардың өтініштерін қарау тәртібі туралы» Қазақстан Республикасының 2007 жылғы 12 қаңтардағы Заңының 8-бабында белгіленген мерзімде шағын несие бойынша даулы жағдайлар туындаған кезде Қарыз алушыға жазбаша нысанда жауап беруге;</w:t>
      </w:r>
    </w:p>
    <w:p w14:paraId="2615D9DB" w14:textId="77777777" w:rsidR="00F66D96" w:rsidRPr="00D048C4" w:rsidRDefault="00EF3269">
      <w:pPr>
        <w:numPr>
          <w:ilvl w:val="1"/>
          <w:numId w:val="4"/>
        </w:numPr>
        <w:tabs>
          <w:tab w:val="left" w:pos="329"/>
          <w:tab w:val="left" w:pos="567"/>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Қарыз алушы Шартта көзделген тәртіппен жақсартушы талаптарды қолданған жағдайда, осы Шарт талаптарының өзгергені туралы Қарыз алушыны хабардар етуге;</w:t>
      </w:r>
    </w:p>
    <w:p w14:paraId="2F536CFE" w14:textId="77777777" w:rsidR="00F66D96" w:rsidRPr="00D048C4" w:rsidRDefault="00EF3269">
      <w:pPr>
        <w:numPr>
          <w:ilvl w:val="1"/>
          <w:numId w:val="4"/>
        </w:numPr>
        <w:tabs>
          <w:tab w:val="left" w:pos="329"/>
          <w:tab w:val="left" w:pos="567"/>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осы Шартқа Тараптар қол қойған шағын несиені өтеу кестесін қоса беруге;</w:t>
      </w:r>
    </w:p>
    <w:p w14:paraId="2E891C39" w14:textId="77777777" w:rsidR="00F66D96" w:rsidRPr="00D048C4" w:rsidRDefault="00EF3269">
      <w:pPr>
        <w:numPr>
          <w:ilvl w:val="1"/>
          <w:numId w:val="4"/>
        </w:numPr>
        <w:tabs>
          <w:tab w:val="left" w:pos="329"/>
          <w:tab w:val="left" w:pos="567"/>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Қарыз алушының ақшалай міндеттемелерінің сомасы (мөлшері) және/немесе оларды төлеу мерзімі өзгерген кезде Қарыз беруші жаңа шарттарды ескере отырып, шағын несиені өтеудің жаңа кестесін жасайды және Қарыз алушыға береді;</w:t>
      </w:r>
    </w:p>
    <w:p w14:paraId="5D0C8947" w14:textId="77777777" w:rsidR="00F66D96" w:rsidRPr="00D048C4" w:rsidRDefault="00EF3269">
      <w:pPr>
        <w:numPr>
          <w:ilvl w:val="1"/>
          <w:numId w:val="4"/>
        </w:numPr>
        <w:tabs>
          <w:tab w:val="left" w:pos="329"/>
          <w:tab w:val="left" w:pos="567"/>
          <w:tab w:val="left" w:pos="5670"/>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Қарыз алушыны Шартты алу және орындау мәселелері бойынша кеңес берумен қамтамасыз етуге міндетті.</w:t>
      </w:r>
    </w:p>
    <w:p w14:paraId="44FB4913" w14:textId="77777777" w:rsidR="00F66D96" w:rsidRPr="00D048C4" w:rsidRDefault="00F66D96">
      <w:pPr>
        <w:tabs>
          <w:tab w:val="left" w:pos="329"/>
          <w:tab w:val="left" w:pos="567"/>
          <w:tab w:val="left" w:pos="5670"/>
        </w:tabs>
        <w:spacing w:after="0"/>
        <w:ind w:left="142"/>
        <w:contextualSpacing/>
        <w:jc w:val="both"/>
        <w:rPr>
          <w:rFonts w:ascii="Times New Roman" w:hAnsi="Times New Roman" w:cs="Times New Roman"/>
          <w:sz w:val="24"/>
        </w:rPr>
      </w:pPr>
    </w:p>
    <w:p w14:paraId="772F4766" w14:textId="77777777" w:rsidR="00F66D96" w:rsidRPr="00D048C4" w:rsidRDefault="00F66D96">
      <w:pPr>
        <w:tabs>
          <w:tab w:val="left" w:pos="329"/>
          <w:tab w:val="left" w:pos="567"/>
          <w:tab w:val="left" w:pos="5670"/>
        </w:tabs>
        <w:spacing w:after="0"/>
        <w:ind w:left="142"/>
        <w:contextualSpacing/>
        <w:jc w:val="both"/>
        <w:rPr>
          <w:rFonts w:ascii="Times New Roman" w:hAnsi="Times New Roman" w:cs="Times New Roman"/>
          <w:sz w:val="24"/>
        </w:rPr>
      </w:pPr>
    </w:p>
    <w:p w14:paraId="6BD30AAA" w14:textId="77777777" w:rsidR="00F66D96" w:rsidRPr="00D048C4" w:rsidRDefault="00F66D96">
      <w:pPr>
        <w:tabs>
          <w:tab w:val="left" w:pos="329"/>
          <w:tab w:val="left" w:pos="567"/>
          <w:tab w:val="left" w:pos="5670"/>
        </w:tabs>
        <w:spacing w:after="0"/>
        <w:ind w:left="142"/>
        <w:contextualSpacing/>
        <w:jc w:val="both"/>
        <w:rPr>
          <w:rFonts w:ascii="Times New Roman" w:hAnsi="Times New Roman" w:cs="Times New Roman"/>
          <w:sz w:val="24"/>
        </w:rPr>
      </w:pPr>
    </w:p>
    <w:p w14:paraId="1A4D0A48" w14:textId="77777777" w:rsidR="00F66D96" w:rsidRPr="00D048C4" w:rsidRDefault="00EF3269">
      <w:pPr>
        <w:numPr>
          <w:ilvl w:val="0"/>
          <w:numId w:val="4"/>
        </w:numPr>
        <w:tabs>
          <w:tab w:val="left" w:pos="567"/>
          <w:tab w:val="left" w:pos="851"/>
          <w:tab w:val="left" w:pos="6096"/>
        </w:tabs>
        <w:spacing w:after="0"/>
        <w:ind w:left="142" w:firstLine="0"/>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Қарыз берушіге арналған шектеулер:</w:t>
      </w:r>
    </w:p>
    <w:p w14:paraId="18901CA3" w14:textId="77777777" w:rsidR="00F66D96" w:rsidRPr="00D048C4" w:rsidRDefault="00EF3269">
      <w:pPr>
        <w:numPr>
          <w:ilvl w:val="1"/>
          <w:numId w:val="4"/>
        </w:numPr>
        <w:tabs>
          <w:tab w:val="left" w:pos="567"/>
        </w:tabs>
        <w:spacing w:after="0"/>
        <w:ind w:left="142" w:hanging="11"/>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сыйақы мөлшерлемесін (оны төмендету жағдайларын қоспағанда) және/немесе өтеу тәсілі мен әдісін біржақты тәртіппен өзгерту;</w:t>
      </w:r>
    </w:p>
    <w:p w14:paraId="6BA760B2" w14:textId="77777777" w:rsidR="00F66D96" w:rsidRPr="00D048C4" w:rsidRDefault="00EF3269">
      <w:pPr>
        <w:numPr>
          <w:ilvl w:val="1"/>
          <w:numId w:val="4"/>
        </w:numPr>
        <w:tabs>
          <w:tab w:val="left" w:pos="567"/>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шағын несие бойынша сыйақы мен тұрақсыздық (</w:t>
      </w:r>
      <w:proofErr w:type="spellStart"/>
      <w:r w:rsidRPr="00D048C4">
        <w:rPr>
          <w:rFonts w:ascii="Times New Roman" w:eastAsia="Times New Roman" w:hAnsi="Times New Roman" w:cs="Times New Roman"/>
          <w:color w:val="00000A"/>
          <w:sz w:val="24"/>
          <w:lang w:val="kk-KZ"/>
        </w:rPr>
        <w:t>өсімпұл</w:t>
      </w:r>
      <w:proofErr w:type="spellEnd"/>
      <w:r w:rsidRPr="00D048C4">
        <w:rPr>
          <w:rFonts w:ascii="Times New Roman" w:eastAsia="Times New Roman" w:hAnsi="Times New Roman" w:cs="Times New Roman"/>
          <w:color w:val="00000A"/>
          <w:sz w:val="24"/>
          <w:lang w:val="kk-KZ"/>
        </w:rPr>
        <w:t>) айыбын қоспағанда, қарыз алушыдан кез келген төлемдерді белгілеу және алу;</w:t>
      </w:r>
    </w:p>
    <w:p w14:paraId="0F357172" w14:textId="77777777" w:rsidR="00F66D96" w:rsidRPr="00D048C4" w:rsidRDefault="00EF3269">
      <w:pPr>
        <w:numPr>
          <w:ilvl w:val="1"/>
          <w:numId w:val="4"/>
        </w:numPr>
        <w:tabs>
          <w:tab w:val="left" w:pos="567"/>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Қарыз берушіге шағын несие сомасын, тұрақсыздық айыбын (</w:t>
      </w:r>
      <w:proofErr w:type="spellStart"/>
      <w:r w:rsidRPr="00D048C4">
        <w:rPr>
          <w:rFonts w:ascii="Times New Roman" w:eastAsia="Times New Roman" w:hAnsi="Times New Roman" w:cs="Times New Roman"/>
          <w:color w:val="00000A"/>
          <w:sz w:val="24"/>
          <w:lang w:val="kk-KZ"/>
        </w:rPr>
        <w:t>өсімпұлды</w:t>
      </w:r>
      <w:proofErr w:type="spellEnd"/>
      <w:r w:rsidRPr="00D048C4">
        <w:rPr>
          <w:rFonts w:ascii="Times New Roman" w:eastAsia="Times New Roman" w:hAnsi="Times New Roman" w:cs="Times New Roman"/>
          <w:color w:val="00000A"/>
          <w:sz w:val="24"/>
          <w:lang w:val="kk-KZ"/>
        </w:rPr>
        <w:t>) және шағын несиені мерзімінен бұрын қайтару үшін басқа да төлемдерді мерзімінен бұрын толық немесе ішінара қайтарған Қарыз алушыдан талап ету;</w:t>
      </w:r>
    </w:p>
    <w:p w14:paraId="104DE1BB" w14:textId="77777777" w:rsidR="00F66D96" w:rsidRPr="00D048C4" w:rsidRDefault="00EF3269">
      <w:pPr>
        <w:numPr>
          <w:ilvl w:val="1"/>
          <w:numId w:val="4"/>
        </w:numPr>
        <w:tabs>
          <w:tab w:val="left" w:pos="567"/>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осы Шарт бойынша шағын несие сомасын ұлғайту;</w:t>
      </w:r>
    </w:p>
    <w:p w14:paraId="16D98912" w14:textId="77777777" w:rsidR="00F66D96" w:rsidRPr="00D048C4" w:rsidRDefault="00EF3269">
      <w:pPr>
        <w:numPr>
          <w:ilvl w:val="1"/>
          <w:numId w:val="4"/>
        </w:numPr>
        <w:tabs>
          <w:tab w:val="left" w:pos="567"/>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егер негізгі қарызды және сыйақыны өтеудің күні демалыс немесе мереке күніне түссе, тұрақсыздық айыбын (</w:t>
      </w:r>
      <w:proofErr w:type="spellStart"/>
      <w:r w:rsidRPr="00D048C4">
        <w:rPr>
          <w:rFonts w:ascii="Times New Roman" w:eastAsia="Times New Roman" w:hAnsi="Times New Roman" w:cs="Times New Roman"/>
          <w:color w:val="00000A"/>
          <w:sz w:val="24"/>
          <w:lang w:val="kk-KZ"/>
        </w:rPr>
        <w:t>өсімпұлды</w:t>
      </w:r>
      <w:proofErr w:type="spellEnd"/>
      <w:r w:rsidRPr="00D048C4">
        <w:rPr>
          <w:rFonts w:ascii="Times New Roman" w:eastAsia="Times New Roman" w:hAnsi="Times New Roman" w:cs="Times New Roman"/>
          <w:color w:val="00000A"/>
          <w:sz w:val="24"/>
          <w:lang w:val="kk-KZ"/>
        </w:rPr>
        <w:t>) өндіру және сыйақы немесе негізгі қарызды төлеу келесі жұмыс күні жүргізіледі;</w:t>
      </w:r>
    </w:p>
    <w:p w14:paraId="326C2B9E" w14:textId="77777777" w:rsidR="00F66D96" w:rsidRPr="00D048C4" w:rsidRDefault="00EF3269">
      <w:pPr>
        <w:numPr>
          <w:ilvl w:val="1"/>
          <w:numId w:val="4"/>
        </w:numPr>
        <w:tabs>
          <w:tab w:val="left" w:pos="567"/>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color w:val="00000A"/>
          <w:sz w:val="24"/>
          <w:lang w:val="kk-KZ"/>
        </w:rPr>
        <w:t>кез-келген валюталық баламаға қоса отырып, теңгемен берілген осы Шарт бойынша міндеттемелер мен төлемдердің индексациясын жүргізу.</w:t>
      </w:r>
    </w:p>
    <w:p w14:paraId="7AD20916" w14:textId="77777777" w:rsidR="00F66D96" w:rsidRPr="00D048C4" w:rsidRDefault="00EF3269">
      <w:pPr>
        <w:numPr>
          <w:ilvl w:val="0"/>
          <w:numId w:val="4"/>
        </w:numPr>
        <w:tabs>
          <w:tab w:val="left" w:pos="567"/>
          <w:tab w:val="left" w:pos="851"/>
          <w:tab w:val="left" w:pos="6096"/>
        </w:tabs>
        <w:spacing w:after="0"/>
        <w:ind w:left="142" w:firstLine="0"/>
        <w:jc w:val="center"/>
        <w:rPr>
          <w:rFonts w:ascii="Times New Roman" w:hAnsi="Times New Roman" w:cs="Times New Roman"/>
          <w:sz w:val="24"/>
          <w:lang w:val="kk-KZ"/>
        </w:rPr>
      </w:pPr>
      <w:r w:rsidRPr="00D048C4">
        <w:rPr>
          <w:rFonts w:ascii="Times New Roman" w:eastAsia="Times New Roman" w:hAnsi="Times New Roman" w:cs="Times New Roman"/>
          <w:b/>
          <w:bCs/>
          <w:sz w:val="24"/>
          <w:lang w:val="kk-KZ"/>
        </w:rPr>
        <w:t>Шарттың талаптарын өзгертуді енгізудің тәртібі</w:t>
      </w:r>
    </w:p>
    <w:p w14:paraId="66B39623" w14:textId="77777777" w:rsidR="00F66D96" w:rsidRPr="00D048C4" w:rsidRDefault="00EF3269">
      <w:pPr>
        <w:numPr>
          <w:ilvl w:val="1"/>
          <w:numId w:val="4"/>
        </w:numPr>
        <w:tabs>
          <w:tab w:val="left" w:pos="567"/>
          <w:tab w:val="left" w:pos="851"/>
          <w:tab w:val="left" w:pos="855"/>
          <w:tab w:val="left" w:pos="6096"/>
        </w:tabs>
        <w:spacing w:after="0"/>
        <w:ind w:left="170"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Осы Шартқа барлық қосымшалардың, өзгерістер мен толықтырулардың жазбаша түрде жасалуы және Шартқа міндетті түрде сілтеме жасай отырып, екі тараптың да қол қоюы тиіс.</w:t>
      </w:r>
    </w:p>
    <w:p w14:paraId="1293B461" w14:textId="77777777" w:rsidR="00F66D96" w:rsidRPr="00D048C4" w:rsidRDefault="00EF3269">
      <w:pPr>
        <w:numPr>
          <w:ilvl w:val="0"/>
          <w:numId w:val="4"/>
        </w:numPr>
        <w:tabs>
          <w:tab w:val="left" w:pos="567"/>
          <w:tab w:val="left" w:pos="851"/>
          <w:tab w:val="left" w:pos="6096"/>
        </w:tabs>
        <w:spacing w:after="0"/>
        <w:ind w:left="142" w:firstLine="0"/>
        <w:jc w:val="center"/>
        <w:rPr>
          <w:rFonts w:ascii="Times New Roman" w:hAnsi="Times New Roman" w:cs="Times New Roman"/>
          <w:sz w:val="24"/>
        </w:rPr>
      </w:pPr>
      <w:proofErr w:type="spellStart"/>
      <w:r w:rsidRPr="00D048C4">
        <w:rPr>
          <w:rFonts w:ascii="Times New Roman" w:hAnsi="Times New Roman" w:cs="Times New Roman"/>
          <w:b/>
          <w:sz w:val="24"/>
        </w:rPr>
        <w:t>Берешекті</w:t>
      </w:r>
      <w:proofErr w:type="spellEnd"/>
      <w:r w:rsidRPr="00D048C4">
        <w:rPr>
          <w:rFonts w:ascii="Times New Roman" w:hAnsi="Times New Roman" w:cs="Times New Roman"/>
          <w:b/>
          <w:sz w:val="24"/>
        </w:rPr>
        <w:t xml:space="preserve"> </w:t>
      </w:r>
      <w:proofErr w:type="spellStart"/>
      <w:r w:rsidRPr="00D048C4">
        <w:rPr>
          <w:rFonts w:ascii="Times New Roman" w:hAnsi="Times New Roman" w:cs="Times New Roman"/>
          <w:b/>
          <w:sz w:val="24"/>
        </w:rPr>
        <w:t>сотқа</w:t>
      </w:r>
      <w:proofErr w:type="spellEnd"/>
      <w:r w:rsidRPr="00D048C4">
        <w:rPr>
          <w:rFonts w:ascii="Times New Roman" w:hAnsi="Times New Roman" w:cs="Times New Roman"/>
          <w:b/>
          <w:sz w:val="24"/>
        </w:rPr>
        <w:t xml:space="preserve"> </w:t>
      </w:r>
      <w:proofErr w:type="spellStart"/>
      <w:r w:rsidRPr="00D048C4">
        <w:rPr>
          <w:rFonts w:ascii="Times New Roman" w:hAnsi="Times New Roman" w:cs="Times New Roman"/>
          <w:b/>
          <w:sz w:val="24"/>
        </w:rPr>
        <w:t>дейінгі</w:t>
      </w:r>
      <w:proofErr w:type="spellEnd"/>
      <w:r w:rsidRPr="00D048C4">
        <w:rPr>
          <w:rFonts w:ascii="Times New Roman" w:hAnsi="Times New Roman" w:cs="Times New Roman"/>
          <w:b/>
          <w:sz w:val="24"/>
        </w:rPr>
        <w:t xml:space="preserve"> </w:t>
      </w:r>
      <w:proofErr w:type="spellStart"/>
      <w:r w:rsidRPr="00D048C4">
        <w:rPr>
          <w:rFonts w:ascii="Times New Roman" w:hAnsi="Times New Roman" w:cs="Times New Roman"/>
          <w:b/>
          <w:sz w:val="24"/>
        </w:rPr>
        <w:t>реттеу</w:t>
      </w:r>
      <w:proofErr w:type="spellEnd"/>
      <w:r w:rsidRPr="00D048C4">
        <w:rPr>
          <w:rFonts w:ascii="Times New Roman" w:hAnsi="Times New Roman" w:cs="Times New Roman"/>
          <w:b/>
          <w:sz w:val="24"/>
        </w:rPr>
        <w:t xml:space="preserve"> </w:t>
      </w:r>
      <w:proofErr w:type="spellStart"/>
      <w:r w:rsidRPr="00D048C4">
        <w:rPr>
          <w:rFonts w:ascii="Times New Roman" w:hAnsi="Times New Roman" w:cs="Times New Roman"/>
          <w:b/>
          <w:sz w:val="24"/>
        </w:rPr>
        <w:t>тәртібі</w:t>
      </w:r>
      <w:proofErr w:type="spellEnd"/>
    </w:p>
    <w:p w14:paraId="477BA3C9" w14:textId="77777777" w:rsidR="00F66D96" w:rsidRPr="00D048C4" w:rsidRDefault="00EF3269">
      <w:pPr>
        <w:numPr>
          <w:ilvl w:val="1"/>
          <w:numId w:val="4"/>
        </w:numPr>
        <w:tabs>
          <w:tab w:val="left" w:pos="567"/>
          <w:tab w:val="left" w:pos="851"/>
          <w:tab w:val="left" w:pos="6096"/>
        </w:tabs>
        <w:spacing w:after="0"/>
        <w:ind w:left="142" w:firstLine="0"/>
        <w:jc w:val="both"/>
        <w:rPr>
          <w:rFonts w:ascii="Times New Roman" w:hAnsi="Times New Roman" w:cs="Times New Roman"/>
          <w:sz w:val="24"/>
        </w:rPr>
      </w:pPr>
      <w:bookmarkStart w:id="1" w:name="_Hlk57195370"/>
      <w:bookmarkEnd w:id="1"/>
      <w:r w:rsidRPr="00D048C4">
        <w:rPr>
          <w:rFonts w:ascii="Times New Roman" w:eastAsia="Times New Roman" w:hAnsi="Times New Roman" w:cs="Times New Roman"/>
          <w:sz w:val="24"/>
        </w:rPr>
        <w:t xml:space="preserve">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мерзімі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өтіп</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кеткен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борыш</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болған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жағдайда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Тараптар</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берешекті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сотқа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дейінгі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реттеудің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келесі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тәртібімен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келіседі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ол</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келесілерді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көздейді</w:t>
      </w:r>
      <w:proofErr w:type="spellEnd"/>
      <w:r w:rsidRPr="00D048C4">
        <w:rPr>
          <w:rFonts w:ascii="Times New Roman" w:eastAsia="Times New Roman" w:hAnsi="Times New Roman" w:cs="Times New Roman"/>
          <w:sz w:val="24"/>
        </w:rPr>
        <w:t>:</w:t>
      </w:r>
    </w:p>
    <w:p w14:paraId="6D4738D9" w14:textId="77777777" w:rsidR="00F66D96" w:rsidRPr="00D048C4" w:rsidRDefault="00EF3269">
      <w:pPr>
        <w:numPr>
          <w:ilvl w:val="2"/>
          <w:numId w:val="4"/>
        </w:numPr>
        <w:tabs>
          <w:tab w:val="left" w:pos="567"/>
          <w:tab w:val="left" w:pos="851"/>
          <w:tab w:val="left" w:pos="6096"/>
        </w:tabs>
        <w:spacing w:after="0"/>
        <w:ind w:left="142" w:firstLine="0"/>
        <w:jc w:val="both"/>
        <w:rPr>
          <w:rFonts w:ascii="Times New Roman" w:hAnsi="Times New Roman" w:cs="Times New Roman"/>
          <w:sz w:val="24"/>
        </w:rPr>
      </w:pP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беруші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Зарыз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алушыға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жеткізілгенін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тиянақтауды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қамтамасыз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ететін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байланыс</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құралын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құралын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соның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ішінде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бірақ</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олармен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шектелместен</w:t>
      </w:r>
      <w:proofErr w:type="spellEnd"/>
      <w:r w:rsidRPr="00D048C4">
        <w:rPr>
          <w:rFonts w:ascii="Times New Roman" w:eastAsia="Times New Roman" w:hAnsi="Times New Roman" w:cs="Times New Roman"/>
          <w:sz w:val="24"/>
        </w:rPr>
        <w:t xml:space="preserve">, микрокредит </w:t>
      </w:r>
      <w:proofErr w:type="spellStart"/>
      <w:r w:rsidRPr="00D048C4">
        <w:rPr>
          <w:rFonts w:ascii="Times New Roman" w:eastAsia="Times New Roman" w:hAnsi="Times New Roman" w:cs="Times New Roman"/>
          <w:sz w:val="24"/>
        </w:rPr>
        <w:t>алу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сауалнамасында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көрсетілген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электрондық</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мекенжайға</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Шартта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көрсетілген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тұратын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жеріне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тапсырылғаны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туралы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соның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ішінде</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мекенжай</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тұратын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кәмелеттік</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жасқа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толған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отбасы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мүшесінің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алғаны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туралы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хабарламасы</w:t>
      </w:r>
      <w:proofErr w:type="spellEnd"/>
      <w:r w:rsidRPr="00D048C4">
        <w:rPr>
          <w:rFonts w:ascii="Times New Roman" w:eastAsia="Times New Roman" w:hAnsi="Times New Roman" w:cs="Times New Roman"/>
          <w:sz w:val="24"/>
        </w:rPr>
        <w:t xml:space="preserve"> бар </w:t>
      </w:r>
      <w:proofErr w:type="spellStart"/>
      <w:r w:rsidRPr="00D048C4">
        <w:rPr>
          <w:rFonts w:ascii="Times New Roman" w:eastAsia="Times New Roman" w:hAnsi="Times New Roman" w:cs="Times New Roman"/>
          <w:sz w:val="24"/>
        </w:rPr>
        <w:t>тапсырыс</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хатымен</w:t>
      </w:r>
      <w:proofErr w:type="spellEnd"/>
      <w:r w:rsidRPr="00D048C4">
        <w:rPr>
          <w:rFonts w:ascii="Times New Roman" w:eastAsia="Times New Roman" w:hAnsi="Times New Roman" w:cs="Times New Roman"/>
          <w:sz w:val="24"/>
        </w:rPr>
        <w:t xml:space="preserve">, микрокредит </w:t>
      </w:r>
      <w:proofErr w:type="spellStart"/>
      <w:r w:rsidRPr="00D048C4">
        <w:rPr>
          <w:rFonts w:ascii="Times New Roman" w:eastAsia="Times New Roman" w:hAnsi="Times New Roman" w:cs="Times New Roman"/>
          <w:sz w:val="24"/>
        </w:rPr>
        <w:t>алу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кезіндегі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сауалнамада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көрсетілген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алушының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ұялы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телефонына</w:t>
      </w:r>
      <w:proofErr w:type="spellEnd"/>
      <w:r w:rsidRPr="00D048C4">
        <w:rPr>
          <w:rFonts w:ascii="Times New Roman" w:eastAsia="Times New Roman" w:hAnsi="Times New Roman" w:cs="Times New Roman"/>
          <w:sz w:val="24"/>
        </w:rPr>
        <w:t xml:space="preserve"> СМС-</w:t>
      </w:r>
      <w:proofErr w:type="spellStart"/>
      <w:r w:rsidRPr="00D048C4">
        <w:rPr>
          <w:rFonts w:ascii="Times New Roman" w:eastAsia="Times New Roman" w:hAnsi="Times New Roman" w:cs="Times New Roman"/>
          <w:sz w:val="24"/>
        </w:rPr>
        <w:t>хабарлама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жіберу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арқылы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немесе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өзге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байланыс</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құралдарын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пайдалана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отырып</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lastRenderedPageBreak/>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міндеттерін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орындау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мерзімінің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кешіктірілген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күнінен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бастап</w:t>
      </w:r>
      <w:proofErr w:type="spellEnd"/>
      <w:r w:rsidRPr="00D048C4">
        <w:rPr>
          <w:rFonts w:ascii="Times New Roman" w:eastAsia="Times New Roman" w:hAnsi="Times New Roman" w:cs="Times New Roman"/>
          <w:sz w:val="24"/>
        </w:rPr>
        <w:t xml:space="preserve"> он бес </w:t>
      </w:r>
      <w:proofErr w:type="spellStart"/>
      <w:r w:rsidRPr="00D048C4">
        <w:rPr>
          <w:rFonts w:ascii="Times New Roman" w:eastAsia="Times New Roman" w:hAnsi="Times New Roman" w:cs="Times New Roman"/>
          <w:sz w:val="24"/>
        </w:rPr>
        <w:t>күнтізбелік</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күннен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кешіктірмей</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келесі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мазмұны</w:t>
      </w:r>
      <w:proofErr w:type="spellEnd"/>
      <w:r w:rsidRPr="00D048C4">
        <w:rPr>
          <w:rFonts w:ascii="Times New Roman" w:eastAsia="Times New Roman" w:hAnsi="Times New Roman" w:cs="Times New Roman"/>
          <w:sz w:val="24"/>
        </w:rPr>
        <w:t xml:space="preserve"> бар </w:t>
      </w:r>
      <w:proofErr w:type="spellStart"/>
      <w:r w:rsidRPr="00D048C4">
        <w:rPr>
          <w:rFonts w:ascii="Times New Roman" w:eastAsia="Times New Roman" w:hAnsi="Times New Roman" w:cs="Times New Roman"/>
          <w:sz w:val="24"/>
        </w:rPr>
        <w:t>хабарлама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жібереді</w:t>
      </w:r>
      <w:proofErr w:type="spellEnd"/>
      <w:r w:rsidRPr="00D048C4">
        <w:rPr>
          <w:rFonts w:ascii="Times New Roman" w:eastAsia="Times New Roman" w:hAnsi="Times New Roman" w:cs="Times New Roman"/>
          <w:sz w:val="24"/>
        </w:rPr>
        <w:t>:</w:t>
      </w:r>
    </w:p>
    <w:p w14:paraId="605CCD13" w14:textId="77777777" w:rsidR="00F66D96" w:rsidRPr="00D048C4" w:rsidRDefault="00EF3269">
      <w:pPr>
        <w:numPr>
          <w:ilvl w:val="0"/>
          <w:numId w:val="8"/>
        </w:numPr>
        <w:tabs>
          <w:tab w:val="left" w:pos="284"/>
          <w:tab w:val="left" w:pos="42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 xml:space="preserve">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хабарламада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көрсетілген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күнге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мерзімі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кешіктірілген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борыш</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мөлшері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соның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ішінде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негізгі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сыйақы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және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тұрақсыздық</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айыбы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айыппұл</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өсімпұл</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мөлшері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көрсетілген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төлемді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енгізу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қажеттілігі</w:t>
      </w:r>
      <w:proofErr w:type="spellEnd"/>
      <w:r w:rsidRPr="00D048C4">
        <w:rPr>
          <w:rFonts w:ascii="Times New Roman" w:eastAsia="Times New Roman" w:hAnsi="Times New Roman" w:cs="Times New Roman"/>
          <w:sz w:val="24"/>
        </w:rPr>
        <w:t>;</w:t>
      </w:r>
    </w:p>
    <w:p w14:paraId="63342FA3" w14:textId="77777777" w:rsidR="00F66D96" w:rsidRPr="00D048C4" w:rsidRDefault="00EF3269">
      <w:pPr>
        <w:numPr>
          <w:ilvl w:val="0"/>
          <w:numId w:val="8"/>
        </w:numPr>
        <w:tabs>
          <w:tab w:val="left" w:pos="284"/>
          <w:tab w:val="left" w:pos="42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 xml:space="preserve">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міндеттемелерін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орындауды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кешіктірген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мерзімнен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бастап</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отыз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күнтізбелік</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күн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ішінде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алушының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берушіге</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көздеген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тәсілмен</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міндеттемелерін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орындауды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кешіктірудің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пайда</w:t>
      </w:r>
      <w:proofErr w:type="spellEnd"/>
      <w:r w:rsidRPr="00D048C4">
        <w:rPr>
          <w:rFonts w:ascii="Times New Roman" w:eastAsia="Times New Roman" w:hAnsi="Times New Roman" w:cs="Times New Roman"/>
          <w:sz w:val="24"/>
        </w:rPr>
        <w:t xml:space="preserve"> болу </w:t>
      </w:r>
      <w:proofErr w:type="spellStart"/>
      <w:r w:rsidRPr="00D048C4">
        <w:rPr>
          <w:rFonts w:ascii="Times New Roman" w:eastAsia="Times New Roman" w:hAnsi="Times New Roman" w:cs="Times New Roman"/>
          <w:sz w:val="24"/>
        </w:rPr>
        <w:t>себептері</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талаптарына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өзгерістер</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енгізу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туралы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өтінішіне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негіз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болатын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табыстары</w:t>
      </w:r>
      <w:proofErr w:type="spellEnd"/>
      <w:r w:rsidRPr="00D048C4">
        <w:rPr>
          <w:rFonts w:ascii="Times New Roman" w:eastAsia="Times New Roman" w:hAnsi="Times New Roman" w:cs="Times New Roman"/>
          <w:sz w:val="24"/>
        </w:rPr>
        <w:t xml:space="preserve"> мен </w:t>
      </w:r>
      <w:proofErr w:type="spellStart"/>
      <w:r w:rsidRPr="00D048C4">
        <w:rPr>
          <w:rFonts w:ascii="Times New Roman" w:eastAsia="Times New Roman" w:hAnsi="Times New Roman" w:cs="Times New Roman"/>
          <w:sz w:val="24"/>
        </w:rPr>
        <w:t>басқа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расталған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мән-жайлар</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фактілер</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туралы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мәліметтері</w:t>
      </w:r>
      <w:proofErr w:type="spellEnd"/>
      <w:r w:rsidRPr="00D048C4">
        <w:rPr>
          <w:rFonts w:ascii="Times New Roman" w:eastAsia="Times New Roman" w:hAnsi="Times New Roman" w:cs="Times New Roman"/>
          <w:sz w:val="24"/>
        </w:rPr>
        <w:t xml:space="preserve"> бар </w:t>
      </w:r>
      <w:proofErr w:type="spellStart"/>
      <w:r w:rsidRPr="00D048C4">
        <w:rPr>
          <w:rFonts w:ascii="Times New Roman" w:eastAsia="Times New Roman" w:hAnsi="Times New Roman" w:cs="Times New Roman"/>
          <w:sz w:val="24"/>
        </w:rPr>
        <w:t>өтінішпен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арқылы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борышты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Тараптар</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келісімі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реттеу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мүмкіндігі</w:t>
      </w:r>
      <w:proofErr w:type="spellEnd"/>
      <w:r w:rsidRPr="00D048C4">
        <w:rPr>
          <w:rFonts w:ascii="Times New Roman" w:eastAsia="Times New Roman" w:hAnsi="Times New Roman" w:cs="Times New Roman"/>
          <w:sz w:val="24"/>
        </w:rPr>
        <w:t>;</w:t>
      </w:r>
    </w:p>
    <w:p w14:paraId="641462F8" w14:textId="77777777" w:rsidR="00F66D96" w:rsidRPr="00D048C4" w:rsidRDefault="00EF3269">
      <w:pPr>
        <w:numPr>
          <w:ilvl w:val="0"/>
          <w:numId w:val="8"/>
        </w:numPr>
        <w:tabs>
          <w:tab w:val="left" w:pos="284"/>
          <w:tab w:val="left" w:pos="426"/>
          <w:tab w:val="left" w:pos="6096"/>
        </w:tabs>
        <w:spacing w:after="0"/>
        <w:ind w:left="142" w:firstLine="0"/>
        <w:jc w:val="both"/>
        <w:rPr>
          <w:rFonts w:ascii="Times New Roman" w:hAnsi="Times New Roman" w:cs="Times New Roman"/>
          <w:sz w:val="24"/>
        </w:rPr>
      </w:pPr>
      <w:r w:rsidRPr="00D048C4">
        <w:rPr>
          <w:rFonts w:ascii="Times New Roman" w:eastAsia="Times New Roman" w:hAnsi="Times New Roman" w:cs="Times New Roman"/>
          <w:sz w:val="24"/>
        </w:rPr>
        <w:t xml:space="preserve">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міндеттемелерін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орындауды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кешіктірген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мерзімнен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бастап</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отыз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күнтізбелік</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күн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ішінде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ұйымға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хабарласпаған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немесе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алушымен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борышты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реттеу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келісімге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келмеген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жағдайда</w:t>
      </w:r>
      <w:proofErr w:type="spellEnd"/>
      <w:r w:rsidRPr="00D048C4">
        <w:rPr>
          <w:rFonts w:ascii="Times New Roman" w:eastAsia="Times New Roman" w:hAnsi="Times New Roman" w:cs="Times New Roman"/>
          <w:sz w:val="24"/>
        </w:rPr>
        <w:t xml:space="preserve">, микрокредит беру </w:t>
      </w:r>
      <w:proofErr w:type="spellStart"/>
      <w:r w:rsidRPr="00D048C4">
        <w:rPr>
          <w:rFonts w:ascii="Times New Roman" w:eastAsia="Times New Roman" w:hAnsi="Times New Roman" w:cs="Times New Roman"/>
          <w:sz w:val="24"/>
        </w:rPr>
        <w:t>туралы</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алушы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міндеттемелерін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орындамау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салдарлары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соның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ішінде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берушінің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алушының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келісімінсіз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нотариустың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атқару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жазбасы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негізінде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одан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негізгі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қарызды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сыйақы</w:t>
      </w:r>
      <w:proofErr w:type="spellEnd"/>
      <w:r w:rsidRPr="00D048C4">
        <w:rPr>
          <w:rFonts w:ascii="Times New Roman" w:eastAsia="Times New Roman" w:hAnsi="Times New Roman" w:cs="Times New Roman"/>
          <w:sz w:val="24"/>
        </w:rPr>
        <w:t xml:space="preserve"> мен </w:t>
      </w:r>
      <w:proofErr w:type="spellStart"/>
      <w:r w:rsidRPr="00D048C4">
        <w:rPr>
          <w:rFonts w:ascii="Times New Roman" w:eastAsia="Times New Roman" w:hAnsi="Times New Roman" w:cs="Times New Roman"/>
          <w:sz w:val="24"/>
        </w:rPr>
        <w:t>тұрақсыздық</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айыбын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айыппұл</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өсімпүлды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өтетіп</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құқығы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туралы</w:t>
      </w:r>
      <w:proofErr w:type="spellEnd"/>
      <w:r w:rsidRPr="00D048C4">
        <w:rPr>
          <w:rFonts w:ascii="Times New Roman" w:eastAsia="Times New Roman" w:hAnsi="Times New Roman" w:cs="Times New Roman"/>
          <w:sz w:val="24"/>
        </w:rPr>
        <w:t>.</w:t>
      </w:r>
    </w:p>
    <w:p w14:paraId="7D25AD5D" w14:textId="77777777" w:rsidR="00F66D96" w:rsidRPr="00D048C4" w:rsidRDefault="00EF3269">
      <w:pPr>
        <w:tabs>
          <w:tab w:val="left" w:pos="284"/>
          <w:tab w:val="left" w:pos="6096"/>
        </w:tabs>
        <w:spacing w:after="0"/>
        <w:ind w:left="142"/>
        <w:jc w:val="both"/>
        <w:rPr>
          <w:rFonts w:ascii="Times New Roman" w:hAnsi="Times New Roman" w:cs="Times New Roman"/>
          <w:sz w:val="24"/>
        </w:rPr>
      </w:pPr>
      <w:proofErr w:type="spellStart"/>
      <w:r w:rsidRPr="00D048C4">
        <w:rPr>
          <w:rFonts w:ascii="Times New Roman" w:eastAsia="Times New Roman" w:hAnsi="Times New Roman" w:cs="Times New Roman"/>
          <w:sz w:val="24"/>
        </w:rPr>
        <w:t>Бұл</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ретте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Тараптар</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егер</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хабарлама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Шарттың</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тармақшасында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көрсетілген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тәсілмен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жіберілген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болса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ол</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жеткізілді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деп</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есептеледі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деген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келісімге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келді</w:t>
      </w:r>
      <w:proofErr w:type="spellEnd"/>
      <w:r w:rsidRPr="00D048C4">
        <w:rPr>
          <w:rFonts w:ascii="Times New Roman" w:eastAsia="Times New Roman" w:hAnsi="Times New Roman" w:cs="Times New Roman"/>
          <w:sz w:val="24"/>
        </w:rPr>
        <w:t>.</w:t>
      </w:r>
    </w:p>
    <w:p w14:paraId="2978D0DB" w14:textId="77777777" w:rsidR="00F66D96" w:rsidRPr="00D048C4" w:rsidRDefault="00EF3269">
      <w:pPr>
        <w:tabs>
          <w:tab w:val="left" w:pos="284"/>
          <w:tab w:val="left" w:pos="6096"/>
        </w:tabs>
        <w:spacing w:after="0"/>
        <w:ind w:left="142"/>
        <w:jc w:val="both"/>
        <w:rPr>
          <w:rFonts w:ascii="Times New Roman" w:hAnsi="Times New Roman" w:cs="Times New Roman"/>
          <w:sz w:val="24"/>
        </w:rPr>
      </w:pPr>
      <w:proofErr w:type="spellStart"/>
      <w:r w:rsidRPr="00D048C4">
        <w:rPr>
          <w:rFonts w:ascii="Times New Roman" w:eastAsia="Times New Roman" w:hAnsi="Times New Roman" w:cs="Times New Roman"/>
          <w:sz w:val="24"/>
        </w:rPr>
        <w:t>Хабарламаны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жіберілген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тұлғаға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тапсыру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мүмкін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еместігі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немесе</w:t>
      </w:r>
      <w:proofErr w:type="spellEnd"/>
      <w:r w:rsidRPr="00D048C4">
        <w:rPr>
          <w:rFonts w:ascii="Times New Roman" w:eastAsia="Times New Roman" w:hAnsi="Times New Roman" w:cs="Times New Roman"/>
          <w:sz w:val="24"/>
        </w:rPr>
        <w:t xml:space="preserve"> оны </w:t>
      </w:r>
      <w:proofErr w:type="spellStart"/>
      <w:r w:rsidRPr="00D048C4">
        <w:rPr>
          <w:rFonts w:ascii="Times New Roman" w:eastAsia="Times New Roman" w:hAnsi="Times New Roman" w:cs="Times New Roman"/>
          <w:sz w:val="24"/>
        </w:rPr>
        <w:t>қабылдаудан</w:t>
      </w:r>
      <w:proofErr w:type="spellEnd"/>
      <w:r w:rsidRPr="00D048C4">
        <w:rPr>
          <w:rFonts w:ascii="Times New Roman" w:eastAsia="Times New Roman" w:hAnsi="Times New Roman" w:cs="Times New Roman"/>
          <w:sz w:val="24"/>
        </w:rPr>
        <w:t xml:space="preserve"> бас </w:t>
      </w:r>
      <w:proofErr w:type="spellStart"/>
      <w:r w:rsidRPr="00D048C4">
        <w:rPr>
          <w:rFonts w:ascii="Times New Roman" w:eastAsia="Times New Roman" w:hAnsi="Times New Roman" w:cs="Times New Roman"/>
          <w:sz w:val="24"/>
        </w:rPr>
        <w:t>тарту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туралы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белгімен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қайтқан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жағдайда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сондай-ақ</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Шарттың</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тармақшасында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көрсетілген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өзге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байланыс</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құралдарын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пайдалану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барысында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қабылдағаны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және</w:t>
      </w:r>
      <w:proofErr w:type="spellEnd"/>
      <w:r w:rsidRPr="00D048C4">
        <w:rPr>
          <w:rFonts w:ascii="Times New Roman" w:eastAsia="Times New Roman" w:hAnsi="Times New Roman" w:cs="Times New Roman"/>
          <w:sz w:val="24"/>
        </w:rPr>
        <w:t>/</w:t>
      </w:r>
      <w:proofErr w:type="spellStart"/>
      <w:r w:rsidRPr="00D048C4">
        <w:rPr>
          <w:rFonts w:ascii="Times New Roman" w:eastAsia="Times New Roman" w:hAnsi="Times New Roman" w:cs="Times New Roman"/>
          <w:sz w:val="24"/>
        </w:rPr>
        <w:t>немесе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алғаны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дәлелденбеген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жағдайда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соның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ішінде</w:t>
      </w:r>
      <w:proofErr w:type="spellEnd"/>
      <w:r w:rsidRPr="00D048C4">
        <w:rPr>
          <w:rFonts w:ascii="Times New Roman" w:eastAsia="Times New Roman" w:hAnsi="Times New Roman" w:cs="Times New Roman"/>
          <w:sz w:val="24"/>
        </w:rPr>
        <w:t xml:space="preserve"> микрокредит </w:t>
      </w:r>
      <w:proofErr w:type="spellStart"/>
      <w:r w:rsidRPr="00D048C4">
        <w:rPr>
          <w:rFonts w:ascii="Times New Roman" w:eastAsia="Times New Roman" w:hAnsi="Times New Roman" w:cs="Times New Roman"/>
          <w:sz w:val="24"/>
        </w:rPr>
        <w:t>алу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сауалнамасында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көрсетілген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алушының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ұялы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телефонының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нөмірі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өзгерген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және</w:t>
      </w:r>
      <w:proofErr w:type="spellEnd"/>
      <w:r w:rsidRPr="00D048C4">
        <w:rPr>
          <w:rFonts w:ascii="Times New Roman" w:eastAsia="Times New Roman" w:hAnsi="Times New Roman" w:cs="Times New Roman"/>
          <w:sz w:val="24"/>
        </w:rPr>
        <w:t>/</w:t>
      </w:r>
      <w:proofErr w:type="spellStart"/>
      <w:r w:rsidRPr="00D048C4">
        <w:rPr>
          <w:rFonts w:ascii="Times New Roman" w:eastAsia="Times New Roman" w:hAnsi="Times New Roman" w:cs="Times New Roman"/>
          <w:sz w:val="24"/>
        </w:rPr>
        <w:t>немесе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өшіп</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тұруына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байланысты</w:t>
      </w:r>
      <w:proofErr w:type="spellEnd"/>
      <w:r w:rsidRPr="00D048C4">
        <w:rPr>
          <w:rFonts w:ascii="Times New Roman" w:eastAsia="Times New Roman" w:hAnsi="Times New Roman" w:cs="Times New Roman"/>
          <w:sz w:val="24"/>
        </w:rPr>
        <w:t xml:space="preserve"> СМС-</w:t>
      </w:r>
      <w:proofErr w:type="spellStart"/>
      <w:r w:rsidRPr="00D048C4">
        <w:rPr>
          <w:rFonts w:ascii="Times New Roman" w:eastAsia="Times New Roman" w:hAnsi="Times New Roman" w:cs="Times New Roman"/>
          <w:sz w:val="24"/>
        </w:rPr>
        <w:t>хабарлама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жеткізілмеген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болса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хабарлама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тиісті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түрде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дұрыс</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жіберілген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деп</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саналады</w:t>
      </w:r>
      <w:proofErr w:type="spellEnd"/>
      <w:r w:rsidRPr="00D048C4">
        <w:rPr>
          <w:rFonts w:ascii="Times New Roman" w:eastAsia="Times New Roman" w:hAnsi="Times New Roman" w:cs="Times New Roman"/>
          <w:sz w:val="24"/>
        </w:rPr>
        <w:t>.</w:t>
      </w:r>
    </w:p>
    <w:p w14:paraId="1AF13601" w14:textId="77777777" w:rsidR="00F66D96" w:rsidRPr="00D048C4" w:rsidRDefault="00EF3269">
      <w:pPr>
        <w:numPr>
          <w:ilvl w:val="2"/>
          <w:numId w:val="4"/>
        </w:numPr>
        <w:tabs>
          <w:tab w:val="left" w:pos="851"/>
          <w:tab w:val="left" w:pos="6096"/>
        </w:tabs>
        <w:spacing w:after="0"/>
        <w:ind w:left="142" w:firstLine="0"/>
        <w:jc w:val="both"/>
        <w:rPr>
          <w:rFonts w:ascii="Times New Roman" w:hAnsi="Times New Roman" w:cs="Times New Roman"/>
          <w:sz w:val="24"/>
        </w:rPr>
      </w:pP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алушы</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міндеттемелерін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орындауды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кешіктірген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мерзімнен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бастап</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отыз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күнтізбелік</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күн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ішінде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берушіге</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көздеген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тәсілмен</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міндеттемелерін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орындауды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кешіктірудің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пайда</w:t>
      </w:r>
      <w:proofErr w:type="spellEnd"/>
      <w:r w:rsidRPr="00D048C4">
        <w:rPr>
          <w:rFonts w:ascii="Times New Roman" w:eastAsia="Times New Roman" w:hAnsi="Times New Roman" w:cs="Times New Roman"/>
          <w:sz w:val="24"/>
        </w:rPr>
        <w:t xml:space="preserve"> болу </w:t>
      </w:r>
      <w:proofErr w:type="spellStart"/>
      <w:r w:rsidRPr="00D048C4">
        <w:rPr>
          <w:rFonts w:ascii="Times New Roman" w:eastAsia="Times New Roman" w:hAnsi="Times New Roman" w:cs="Times New Roman"/>
          <w:sz w:val="24"/>
        </w:rPr>
        <w:t>себептері</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талаптарына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өзгерістер</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енгізу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туралы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өтінішіне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негіз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болатын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табыстары</w:t>
      </w:r>
      <w:proofErr w:type="spellEnd"/>
      <w:r w:rsidRPr="00D048C4">
        <w:rPr>
          <w:rFonts w:ascii="Times New Roman" w:eastAsia="Times New Roman" w:hAnsi="Times New Roman" w:cs="Times New Roman"/>
          <w:sz w:val="24"/>
        </w:rPr>
        <w:t xml:space="preserve"> мен </w:t>
      </w:r>
      <w:proofErr w:type="spellStart"/>
      <w:r w:rsidRPr="00D048C4">
        <w:rPr>
          <w:rFonts w:ascii="Times New Roman" w:eastAsia="Times New Roman" w:hAnsi="Times New Roman" w:cs="Times New Roman"/>
          <w:sz w:val="24"/>
        </w:rPr>
        <w:t>басқа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расталған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мән-жайлар</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фактілер</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туралы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мәліметтері</w:t>
      </w:r>
      <w:proofErr w:type="spellEnd"/>
      <w:r w:rsidRPr="00D048C4">
        <w:rPr>
          <w:rFonts w:ascii="Times New Roman" w:eastAsia="Times New Roman" w:hAnsi="Times New Roman" w:cs="Times New Roman"/>
          <w:sz w:val="24"/>
        </w:rPr>
        <w:t xml:space="preserve"> бар </w:t>
      </w:r>
      <w:proofErr w:type="spellStart"/>
      <w:r w:rsidRPr="00D048C4">
        <w:rPr>
          <w:rFonts w:ascii="Times New Roman" w:eastAsia="Times New Roman" w:hAnsi="Times New Roman" w:cs="Times New Roman"/>
          <w:sz w:val="24"/>
        </w:rPr>
        <w:t>өтініш</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беруге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құқылы</w:t>
      </w:r>
      <w:proofErr w:type="spellEnd"/>
      <w:r w:rsidRPr="00D048C4">
        <w:rPr>
          <w:rFonts w:ascii="Times New Roman" w:eastAsia="Times New Roman" w:hAnsi="Times New Roman" w:cs="Times New Roman"/>
          <w:sz w:val="24"/>
        </w:rPr>
        <w:t>;</w:t>
      </w:r>
    </w:p>
    <w:p w14:paraId="32B1930A" w14:textId="77777777" w:rsidR="00F66D96" w:rsidRPr="00D048C4" w:rsidRDefault="00EF3269">
      <w:pPr>
        <w:numPr>
          <w:ilvl w:val="2"/>
          <w:numId w:val="4"/>
        </w:numPr>
        <w:tabs>
          <w:tab w:val="left" w:pos="851"/>
          <w:tab w:val="left" w:pos="6096"/>
        </w:tabs>
        <w:spacing w:after="0"/>
        <w:ind w:left="142" w:firstLine="0"/>
        <w:jc w:val="both"/>
        <w:rPr>
          <w:rFonts w:ascii="Times New Roman" w:hAnsi="Times New Roman" w:cs="Times New Roman"/>
          <w:sz w:val="24"/>
        </w:rPr>
      </w:pP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беруші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алушының</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талаптарына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ұсынған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өзгерістері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туралы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өтініш</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немесе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жазбаша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түрде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жазылған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хабарлама</w:t>
      </w:r>
      <w:proofErr w:type="spellEnd"/>
      <w:r w:rsidRPr="00D048C4">
        <w:rPr>
          <w:rFonts w:ascii="Times New Roman" w:eastAsia="Times New Roman" w:hAnsi="Times New Roman" w:cs="Times New Roman"/>
          <w:sz w:val="24"/>
        </w:rPr>
        <w:t xml:space="preserve"> не 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көздеген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тәсілмен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хабарлама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алған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күннің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келесі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күнінен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бастап</w:t>
      </w:r>
      <w:proofErr w:type="spellEnd"/>
      <w:r w:rsidRPr="00D048C4">
        <w:rPr>
          <w:rFonts w:ascii="Times New Roman" w:eastAsia="Times New Roman" w:hAnsi="Times New Roman" w:cs="Times New Roman"/>
          <w:sz w:val="24"/>
        </w:rPr>
        <w:t xml:space="preserve"> он бес </w:t>
      </w:r>
      <w:proofErr w:type="spellStart"/>
      <w:r w:rsidRPr="00D048C4">
        <w:rPr>
          <w:rFonts w:ascii="Times New Roman" w:eastAsia="Times New Roman" w:hAnsi="Times New Roman" w:cs="Times New Roman"/>
          <w:sz w:val="24"/>
        </w:rPr>
        <w:t>күнтізбелік</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күн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ішінде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келіскені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борышты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реттеу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ұсыныстары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немесе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уәжді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түрде</w:t>
      </w:r>
      <w:proofErr w:type="spellEnd"/>
      <w:r w:rsidRPr="00D048C4">
        <w:rPr>
          <w:rFonts w:ascii="Times New Roman" w:eastAsia="Times New Roman" w:hAnsi="Times New Roman" w:cs="Times New Roman"/>
          <w:sz w:val="24"/>
        </w:rPr>
        <w:t xml:space="preserve"> бас </w:t>
      </w:r>
      <w:proofErr w:type="spellStart"/>
      <w:r w:rsidRPr="00D048C4">
        <w:rPr>
          <w:rFonts w:ascii="Times New Roman" w:eastAsia="Times New Roman" w:hAnsi="Times New Roman" w:cs="Times New Roman"/>
          <w:sz w:val="24"/>
        </w:rPr>
        <w:t>тартуы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туралы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жауап</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беруге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міндетті</w:t>
      </w:r>
      <w:proofErr w:type="spellEnd"/>
      <w:r w:rsidRPr="00D048C4">
        <w:rPr>
          <w:rFonts w:ascii="Times New Roman" w:eastAsia="Times New Roman" w:hAnsi="Times New Roman" w:cs="Times New Roman"/>
          <w:sz w:val="24"/>
        </w:rPr>
        <w:t>;</w:t>
      </w:r>
    </w:p>
    <w:p w14:paraId="6162B5D5" w14:textId="77777777" w:rsidR="00F66D96" w:rsidRPr="00D048C4" w:rsidRDefault="00EF3269">
      <w:pPr>
        <w:numPr>
          <w:ilvl w:val="2"/>
          <w:numId w:val="4"/>
        </w:numPr>
        <w:tabs>
          <w:tab w:val="left" w:pos="851"/>
          <w:tab w:val="left" w:pos="6096"/>
        </w:tabs>
        <w:spacing w:after="0"/>
        <w:ind w:left="142" w:firstLine="0"/>
        <w:jc w:val="both"/>
        <w:rPr>
          <w:rFonts w:ascii="Times New Roman" w:hAnsi="Times New Roman" w:cs="Times New Roman"/>
          <w:sz w:val="24"/>
        </w:rPr>
      </w:pP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беруші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алушының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келісімінсіз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нотариустың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атқару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жазбасы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негізінде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одан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негізгі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қарызды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сыйақы</w:t>
      </w:r>
      <w:proofErr w:type="spellEnd"/>
      <w:r w:rsidRPr="00D048C4">
        <w:rPr>
          <w:rFonts w:ascii="Times New Roman" w:eastAsia="Times New Roman" w:hAnsi="Times New Roman" w:cs="Times New Roman"/>
          <w:sz w:val="24"/>
        </w:rPr>
        <w:t xml:space="preserve"> мен </w:t>
      </w:r>
      <w:proofErr w:type="spellStart"/>
      <w:r w:rsidRPr="00D048C4">
        <w:rPr>
          <w:rFonts w:ascii="Times New Roman" w:eastAsia="Times New Roman" w:hAnsi="Times New Roman" w:cs="Times New Roman"/>
          <w:sz w:val="24"/>
        </w:rPr>
        <w:t>тұрақсыздық</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айыбын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айыппұл</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өсімпүлды</w:t>
      </w:r>
      <w:proofErr w:type="spellEnd"/>
      <w:r w:rsidRPr="00D048C4">
        <w:rPr>
          <w:rFonts w:ascii="Times New Roman" w:eastAsia="Times New Roman" w:hAnsi="Times New Roman" w:cs="Times New Roman"/>
          <w:sz w:val="24"/>
        </w:rPr>
        <w:t>):</w:t>
      </w:r>
      <w:r w:rsidRPr="00D048C4">
        <w:rPr>
          <w:rFonts w:ascii="Times New Roman" w:hAnsi="Times New Roman" w:cs="Times New Roman"/>
          <w:sz w:val="24"/>
        </w:rPr>
        <w:br/>
      </w:r>
      <w:r w:rsidRPr="00D048C4">
        <w:rPr>
          <w:rFonts w:ascii="Times New Roman" w:eastAsia="Times New Roman" w:hAnsi="Times New Roman" w:cs="Times New Roman"/>
          <w:sz w:val="24"/>
        </w:rPr>
        <w:t xml:space="preserve">1)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алушы</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міндеттемелерін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орындауды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кешіктірген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мерзімнен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бастап</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отыз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күнтізбелік</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күн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ішінде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берушіге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Тараптар</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келісімі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борышты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реттеу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үшін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өтініш</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бермеген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жағдайда</w:t>
      </w:r>
      <w:proofErr w:type="spellEnd"/>
      <w:r w:rsidRPr="00D048C4">
        <w:rPr>
          <w:rFonts w:ascii="Times New Roman" w:eastAsia="Times New Roman" w:hAnsi="Times New Roman" w:cs="Times New Roman"/>
          <w:sz w:val="24"/>
        </w:rPr>
        <w:t>;</w:t>
      </w:r>
    </w:p>
    <w:p w14:paraId="22E685FF" w14:textId="77777777" w:rsidR="00F66D96" w:rsidRPr="00D048C4" w:rsidRDefault="00EF3269">
      <w:pPr>
        <w:tabs>
          <w:tab w:val="left" w:pos="851"/>
          <w:tab w:val="left" w:pos="6096"/>
        </w:tabs>
        <w:spacing w:after="0"/>
        <w:ind w:left="142"/>
        <w:jc w:val="both"/>
        <w:rPr>
          <w:rFonts w:ascii="Times New Roman" w:hAnsi="Times New Roman" w:cs="Times New Roman"/>
          <w:sz w:val="24"/>
        </w:rPr>
      </w:pPr>
      <w:r w:rsidRPr="00D048C4">
        <w:rPr>
          <w:rFonts w:ascii="Times New Roman" w:eastAsia="Times New Roman" w:hAnsi="Times New Roman" w:cs="Times New Roman"/>
          <w:sz w:val="24"/>
        </w:rPr>
        <w:t>2)</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алушының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өтінішін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қарау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нәтижелері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келісімге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келмеген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және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алушы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берешегі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наразылық</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білдірмеген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жағдайда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өндіріп</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алуға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құқылы</w:t>
      </w:r>
      <w:proofErr w:type="spellEnd"/>
      <w:r w:rsidRPr="00D048C4">
        <w:rPr>
          <w:rFonts w:ascii="Times New Roman" w:eastAsia="Times New Roman" w:hAnsi="Times New Roman" w:cs="Times New Roman"/>
          <w:sz w:val="24"/>
        </w:rPr>
        <w:t>.</w:t>
      </w:r>
    </w:p>
    <w:p w14:paraId="00AF4468" w14:textId="77777777" w:rsidR="00F66D96" w:rsidRPr="00D048C4" w:rsidRDefault="00EF3269">
      <w:pPr>
        <w:tabs>
          <w:tab w:val="left" w:pos="567"/>
          <w:tab w:val="left" w:pos="851"/>
          <w:tab w:val="left" w:pos="6096"/>
        </w:tabs>
        <w:spacing w:after="0"/>
        <w:ind w:left="142"/>
        <w:rPr>
          <w:rFonts w:ascii="Times New Roman" w:hAnsi="Times New Roman" w:cs="Times New Roman"/>
          <w:sz w:val="24"/>
        </w:rPr>
      </w:pPr>
      <w:bookmarkStart w:id="2" w:name="_Hlk571953701"/>
      <w:bookmarkEnd w:id="2"/>
      <w:proofErr w:type="spellStart"/>
      <w:r w:rsidRPr="00D048C4">
        <w:rPr>
          <w:rFonts w:ascii="Times New Roman" w:eastAsia="Times New Roman" w:hAnsi="Times New Roman" w:cs="Times New Roman"/>
          <w:sz w:val="24"/>
        </w:rPr>
        <w:t>Бұл</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ретте</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Тараптар</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Қарыз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алушының</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берешек</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өтініш</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бермеуі</w:t>
      </w:r>
      <w:proofErr w:type="spellEnd"/>
      <w:r w:rsidRPr="00D048C4">
        <w:rPr>
          <w:rFonts w:ascii="Times New Roman" w:eastAsia="Times New Roman" w:hAnsi="Times New Roman" w:cs="Times New Roman"/>
          <w:sz w:val="24"/>
        </w:rPr>
        <w:t xml:space="preserve"> осы </w:t>
      </w:r>
      <w:proofErr w:type="spellStart"/>
      <w:r w:rsidRPr="00D048C4">
        <w:rPr>
          <w:rFonts w:ascii="Times New Roman" w:eastAsia="Times New Roman" w:hAnsi="Times New Roman" w:cs="Times New Roman"/>
          <w:sz w:val="24"/>
        </w:rPr>
        <w:t>Шарт</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міндеттемелерді</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орындамау</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бойынша</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өз</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кінәсін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мойындаған</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болып</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табылады</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деп</w:t>
      </w:r>
      <w:proofErr w:type="spellEnd"/>
      <w:r w:rsidRPr="00D048C4">
        <w:rPr>
          <w:rFonts w:ascii="Times New Roman" w:eastAsia="Times New Roman" w:hAnsi="Times New Roman" w:cs="Times New Roman"/>
          <w:sz w:val="24"/>
        </w:rPr>
        <w:t xml:space="preserve"> </w:t>
      </w:r>
      <w:proofErr w:type="spellStart"/>
      <w:r w:rsidRPr="00D048C4">
        <w:rPr>
          <w:rFonts w:ascii="Times New Roman" w:eastAsia="Times New Roman" w:hAnsi="Times New Roman" w:cs="Times New Roman"/>
          <w:sz w:val="24"/>
        </w:rPr>
        <w:t>келісті</w:t>
      </w:r>
      <w:proofErr w:type="spellEnd"/>
      <w:r w:rsidRPr="00D048C4">
        <w:rPr>
          <w:rFonts w:ascii="Times New Roman" w:eastAsia="Times New Roman" w:hAnsi="Times New Roman" w:cs="Times New Roman"/>
          <w:sz w:val="24"/>
        </w:rPr>
        <w:t>.</w:t>
      </w:r>
    </w:p>
    <w:p w14:paraId="5EE0092B" w14:textId="77777777" w:rsidR="00F66D96" w:rsidRPr="00D048C4" w:rsidRDefault="00EF3269">
      <w:pPr>
        <w:numPr>
          <w:ilvl w:val="0"/>
          <w:numId w:val="4"/>
        </w:numPr>
        <w:tabs>
          <w:tab w:val="left" w:pos="567"/>
          <w:tab w:val="left" w:pos="851"/>
          <w:tab w:val="left" w:pos="6096"/>
        </w:tabs>
        <w:spacing w:after="0"/>
        <w:ind w:left="0" w:firstLine="0"/>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Ақпараттың құпиялылығы және ашылуы</w:t>
      </w:r>
    </w:p>
    <w:p w14:paraId="53CCAA16" w14:textId="77777777" w:rsidR="00F66D96" w:rsidRPr="00D048C4" w:rsidRDefault="00EF3269">
      <w:pPr>
        <w:numPr>
          <w:ilvl w:val="1"/>
          <w:numId w:val="4"/>
        </w:numPr>
        <w:tabs>
          <w:tab w:val="left" w:pos="567"/>
          <w:tab w:val="left" w:pos="5670"/>
        </w:tabs>
        <w:spacing w:after="0"/>
        <w:ind w:left="142" w:hanging="11"/>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Тараптар Шартқа, оның мазмұнына, Шартқа қатысты барлық ақпарат пен құжаттарға қатысты қатаң құпиялылықты сақтауға міндетті және олар Шартта көзделген жағдайларды қоспағанда, мұндай құпия ақпаратты екінші Тараптың алдын ала жазбаша келісімінсіз үшінші тұлғаларға бере алмайды және/немесе жария ете алмайды.</w:t>
      </w:r>
    </w:p>
    <w:p w14:paraId="6DA5EFC5" w14:textId="77777777" w:rsidR="00F66D96" w:rsidRPr="00D048C4" w:rsidRDefault="00EF3269">
      <w:pPr>
        <w:numPr>
          <w:ilvl w:val="1"/>
          <w:numId w:val="4"/>
        </w:numPr>
        <w:tabs>
          <w:tab w:val="left" w:pos="567"/>
          <w:tab w:val="left" w:pos="5670"/>
        </w:tabs>
        <w:spacing w:after="0"/>
        <w:ind w:left="142" w:hanging="11"/>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lastRenderedPageBreak/>
        <w:t>Тараптар жалпыға мәлім болып табылатын немесе болатын, құпиялылық туралы бір де бір міндеттемені бұзбай үшінші тұлғадан Тарапқа белгілі болатындығына немесе заңды негізде немесе уәкілетті мемлекеттік органдардың заңды талабы бойынша жария етілуге тиіс ақпаратқа қатысты құпиялылықты сақтауға міндетті емес.</w:t>
      </w:r>
    </w:p>
    <w:p w14:paraId="11EC5A58" w14:textId="77777777" w:rsidR="00F66D96" w:rsidRPr="00D048C4" w:rsidRDefault="00EF3269">
      <w:pPr>
        <w:numPr>
          <w:ilvl w:val="1"/>
          <w:numId w:val="4"/>
        </w:numPr>
        <w:tabs>
          <w:tab w:val="left" w:pos="567"/>
          <w:tab w:val="left" w:pos="5670"/>
        </w:tabs>
        <w:spacing w:after="0"/>
        <w:ind w:left="142" w:hanging="11"/>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Қарыз алушы осымен Қарыз берушіге өзінің келісімін және Қарыз алушыдан алынған ақпаратты қоса алғанда, Қарыз алушы туралы кез келген ақпаратты жинауға, сақтауға, пайдалануға, таратуға, өзгеше түрде өңдеуге, оны кез келген үшінші тұлғаларға беруге құқығын береді, келесілерді қоса отырып, бірақ олармен шектелмей:</w:t>
      </w:r>
    </w:p>
    <w:p w14:paraId="3352AC86" w14:textId="77777777" w:rsidR="00F66D96" w:rsidRPr="00D048C4" w:rsidRDefault="00EF3269">
      <w:pPr>
        <w:numPr>
          <w:ilvl w:val="2"/>
          <w:numId w:val="4"/>
        </w:numPr>
        <w:tabs>
          <w:tab w:val="left" w:pos="709"/>
          <w:tab w:val="left" w:pos="5670"/>
        </w:tabs>
        <w:spacing w:after="0"/>
        <w:ind w:left="142" w:hanging="11"/>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Қазақстан Республикасының заңнамасына сәйкес кез келген несиелік бюросы;</w:t>
      </w:r>
    </w:p>
    <w:p w14:paraId="05B16042" w14:textId="77777777" w:rsidR="00F66D96" w:rsidRPr="00D048C4" w:rsidRDefault="00EF3269">
      <w:pPr>
        <w:numPr>
          <w:ilvl w:val="2"/>
          <w:numId w:val="4"/>
        </w:numPr>
        <w:tabs>
          <w:tab w:val="left" w:pos="709"/>
          <w:tab w:val="left" w:pos="5670"/>
        </w:tabs>
        <w:spacing w:after="0"/>
        <w:ind w:left="142" w:hanging="11"/>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талап ету құқығын беру және/немесе осы Шарт бойынша борышты аудару жөніндегі шарттарды жасасу кезінде және/немесе осындай шарттарды жасасу мүмкіндігі туралы шешім қабылдау үшін;</w:t>
      </w:r>
    </w:p>
    <w:p w14:paraId="00C673B6" w14:textId="77777777" w:rsidR="00F66D96" w:rsidRPr="00D048C4" w:rsidRDefault="00EF3269">
      <w:pPr>
        <w:numPr>
          <w:ilvl w:val="2"/>
          <w:numId w:val="4"/>
        </w:numPr>
        <w:tabs>
          <w:tab w:val="left" w:pos="709"/>
          <w:tab w:val="left" w:pos="5670"/>
        </w:tabs>
        <w:spacing w:after="0"/>
        <w:ind w:left="142" w:hanging="11"/>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өзінің функцияларын орындауды немесе қызметтер көрсетуді қамтамасыз ету үшін Қарыз берушіге осындай тұлғалар мен Қарыз берушінің арасында жасалған шарттарға сәйкес қызмет көрсету;</w:t>
      </w:r>
    </w:p>
    <w:p w14:paraId="5851B547" w14:textId="77777777" w:rsidR="00F66D96" w:rsidRPr="00D048C4" w:rsidRDefault="00EF3269">
      <w:pPr>
        <w:numPr>
          <w:ilvl w:val="2"/>
          <w:numId w:val="4"/>
        </w:numPr>
        <w:tabs>
          <w:tab w:val="left" w:pos="709"/>
          <w:tab w:val="left" w:pos="5670"/>
        </w:tabs>
        <w:spacing w:after="0"/>
        <w:ind w:left="142" w:hanging="11"/>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осы Шарт бойынша қарыз берушінің құқықтарын іске асыру үшін қажетті жағдайларда, оның ішінде шарт бойынша мерзімі өткен берешекті өндіріп алу кезінде;</w:t>
      </w:r>
    </w:p>
    <w:p w14:paraId="51A44C6B" w14:textId="77777777" w:rsidR="00F66D96" w:rsidRPr="00D048C4" w:rsidRDefault="00EF3269">
      <w:pPr>
        <w:numPr>
          <w:ilvl w:val="2"/>
          <w:numId w:val="4"/>
        </w:numPr>
        <w:tabs>
          <w:tab w:val="left" w:pos="709"/>
          <w:tab w:val="left" w:pos="5670"/>
        </w:tabs>
        <w:spacing w:after="0"/>
        <w:ind w:left="142" w:hanging="11"/>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басқа жағдайларда Қазақстан Республикасы заңнамасының талаптарына сәйкес.</w:t>
      </w:r>
    </w:p>
    <w:p w14:paraId="27149231" w14:textId="77777777" w:rsidR="00F66D96" w:rsidRPr="00D048C4" w:rsidRDefault="00EF3269">
      <w:pPr>
        <w:numPr>
          <w:ilvl w:val="1"/>
          <w:numId w:val="4"/>
        </w:numPr>
        <w:tabs>
          <w:tab w:val="left" w:pos="567"/>
          <w:tab w:val="left" w:pos="5670"/>
        </w:tabs>
        <w:spacing w:after="0"/>
        <w:ind w:left="142" w:hanging="11"/>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Қарыз алушы осымен қандай да бір шектеулерсіз және кез келген мақсатпен қарыз алушы туралы ақпаратты жинауды, тіркеуді, жинақтауды, сақтауды, бейімдеуді, өзгертуді, жаңартуды, пайдалануды және таратуды (таратуды, өткізуді, беруді), иесіздендіруді, жоюды қоса алғанда, бірақ олармен шектелмей, Қарыз берушіге өзінің кез келген дербес деректерін өңдеуге өзінің біржақты, сөзсіз қайтарып алынбайтын келісімін береді.</w:t>
      </w:r>
    </w:p>
    <w:p w14:paraId="5B393C2A" w14:textId="77777777" w:rsidR="00F66D96" w:rsidRPr="00D048C4" w:rsidRDefault="00F66D96">
      <w:pPr>
        <w:tabs>
          <w:tab w:val="left" w:pos="567"/>
          <w:tab w:val="left" w:pos="5670"/>
        </w:tabs>
        <w:spacing w:after="0"/>
        <w:ind w:left="142" w:hanging="11"/>
        <w:contextualSpacing/>
        <w:jc w:val="both"/>
        <w:rPr>
          <w:rFonts w:ascii="Times New Roman" w:hAnsi="Times New Roman" w:cs="Times New Roman"/>
          <w:sz w:val="24"/>
        </w:rPr>
      </w:pPr>
    </w:p>
    <w:p w14:paraId="3DC5F358" w14:textId="77777777" w:rsidR="00F66D96" w:rsidRPr="00D048C4" w:rsidRDefault="00F66D96">
      <w:pPr>
        <w:tabs>
          <w:tab w:val="left" w:pos="567"/>
          <w:tab w:val="left" w:pos="5670"/>
        </w:tabs>
        <w:spacing w:after="0"/>
        <w:ind w:left="142" w:hanging="11"/>
        <w:contextualSpacing/>
        <w:jc w:val="both"/>
        <w:rPr>
          <w:rFonts w:ascii="Times New Roman" w:hAnsi="Times New Roman" w:cs="Times New Roman"/>
          <w:sz w:val="24"/>
        </w:rPr>
      </w:pPr>
    </w:p>
    <w:p w14:paraId="6E1559DF" w14:textId="77777777" w:rsidR="00F66D96" w:rsidRPr="00D048C4" w:rsidRDefault="00EF3269">
      <w:pPr>
        <w:numPr>
          <w:ilvl w:val="0"/>
          <w:numId w:val="4"/>
        </w:numPr>
        <w:tabs>
          <w:tab w:val="left" w:pos="567"/>
          <w:tab w:val="left" w:pos="851"/>
          <w:tab w:val="left" w:pos="6096"/>
        </w:tabs>
        <w:spacing w:after="0"/>
        <w:ind w:left="0" w:firstLine="0"/>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Дауларды шешу</w:t>
      </w:r>
    </w:p>
    <w:p w14:paraId="4425B739" w14:textId="77777777" w:rsidR="00F66D96" w:rsidRPr="00D048C4" w:rsidRDefault="00EF3269">
      <w:pPr>
        <w:numPr>
          <w:ilvl w:val="1"/>
          <w:numId w:val="4"/>
        </w:numPr>
        <w:tabs>
          <w:tab w:val="left" w:pos="567"/>
        </w:tabs>
        <w:spacing w:after="0"/>
        <w:ind w:left="142" w:firstLine="0"/>
        <w:contextualSpacing/>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Тараптар Шарттан туындаған немесе онымен байланысты Тараптар арасындағы барлық даулар мен келіспеушіліктер «Алматы арбитражы» ЖШС жанындағы Арбитражда Қазақстан Республикасының қолданыстағы заңнамасында белгіленген тәртіп нормаларын сақтай отырып, аталған Төрелік регламентіне сәйкес, Алматы қаласындағы бір төрешіден тұратын бір төрешінің құрамында шешіледі деген келісімге келді және ниет білдірді. Бұл ретте көрсетілген төреліктің шешімі шығарылған кезден бастап күшіне енеді және тараптар үшін міндетті болып табылады және шығарылғаннан кейін 5 (бес) жұмыс күні ішінде ерікті түрде орындалуға жатады. Шешім ерікті түрде орындау мерзімі аяқталған күннен бастап бес күнтізбелік күн ішінде орындалмаған жағдайда, шешім Қазақстан Республикасының қолданыстағы заңнамасында белгіленген тәртіппен мәжбүрлеп орындатуға жатады.</w:t>
      </w:r>
    </w:p>
    <w:p w14:paraId="75F2DF3E" w14:textId="77777777" w:rsidR="00F66D96" w:rsidRPr="00D048C4" w:rsidRDefault="00EF3269">
      <w:pPr>
        <w:numPr>
          <w:ilvl w:val="0"/>
          <w:numId w:val="4"/>
        </w:numPr>
        <w:tabs>
          <w:tab w:val="left" w:pos="567"/>
          <w:tab w:val="left" w:pos="851"/>
          <w:tab w:val="left" w:pos="6096"/>
        </w:tabs>
        <w:spacing w:after="0"/>
        <w:ind w:left="0" w:firstLine="0"/>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Басқа шарттар</w:t>
      </w:r>
    </w:p>
    <w:p w14:paraId="016B500D" w14:textId="77777777" w:rsidR="00F66D96" w:rsidRPr="00D048C4" w:rsidRDefault="00EF3269">
      <w:pPr>
        <w:numPr>
          <w:ilvl w:val="1"/>
          <w:numId w:val="4"/>
        </w:numPr>
        <w:tabs>
          <w:tab w:val="left" w:pos="709"/>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Шарт тараптарының келісімі бойынша шағын несие мерзімі аяқталғаннан кейін Шарттың 1.5 тармағында көрсетілген күн, яғни қарыз берушінің кассасы жабылғанға дейін немесе төлем терминалдарында 23 сағат 59 минутта қабылданады.</w:t>
      </w:r>
    </w:p>
    <w:p w14:paraId="0CEAC663" w14:textId="167191B3" w:rsidR="00F66D96" w:rsidRPr="00D048C4" w:rsidRDefault="00C7531F">
      <w:pPr>
        <w:numPr>
          <w:ilvl w:val="1"/>
          <w:numId w:val="4"/>
        </w:numPr>
        <w:tabs>
          <w:tab w:val="left" w:pos="709"/>
          <w:tab w:val="left" w:pos="6096"/>
        </w:tabs>
        <w:spacing w:after="0"/>
        <w:ind w:left="142" w:firstLine="0"/>
        <w:jc w:val="both"/>
        <w:rPr>
          <w:rFonts w:ascii="Times New Roman" w:hAnsi="Times New Roman" w:cs="Times New Roman"/>
          <w:sz w:val="24"/>
          <w:lang w:val="kk-KZ"/>
        </w:rPr>
      </w:pPr>
      <w:r w:rsidRPr="00D048C4">
        <w:rPr>
          <w:rFonts w:ascii="Times New Roman" w:hAnsi="Times New Roman" w:cs="Times New Roman"/>
          <w:sz w:val="24"/>
          <w:lang w:val="kk-KZ"/>
        </w:rPr>
        <w:t>Қ</w:t>
      </w:r>
      <w:proofErr w:type="spellStart"/>
      <w:r w:rsidRPr="00D048C4">
        <w:rPr>
          <w:rFonts w:ascii="Times New Roman" w:hAnsi="Times New Roman" w:cs="Times New Roman"/>
          <w:sz w:val="24"/>
        </w:rPr>
        <w:t>арыз</w:t>
      </w:r>
      <w:proofErr w:type="spellEnd"/>
      <w:r w:rsidRPr="00D048C4">
        <w:rPr>
          <w:rFonts w:ascii="Times New Roman" w:hAnsi="Times New Roman" w:cs="Times New Roman"/>
          <w:sz w:val="24"/>
        </w:rPr>
        <w:t xml:space="preserve"> </w:t>
      </w:r>
      <w:proofErr w:type="spellStart"/>
      <w:r w:rsidRPr="00D048C4">
        <w:rPr>
          <w:rFonts w:ascii="Times New Roman" w:hAnsi="Times New Roman" w:cs="Times New Roman"/>
          <w:sz w:val="24"/>
        </w:rPr>
        <w:t>алушы</w:t>
      </w:r>
      <w:proofErr w:type="spellEnd"/>
      <w:r w:rsidRPr="00D048C4">
        <w:rPr>
          <w:rFonts w:ascii="Times New Roman" w:hAnsi="Times New Roman" w:cs="Times New Roman"/>
          <w:sz w:val="24"/>
        </w:rPr>
        <w:t xml:space="preserve"> </w:t>
      </w:r>
      <w:proofErr w:type="spellStart"/>
      <w:r w:rsidRPr="00D048C4">
        <w:rPr>
          <w:rFonts w:ascii="Times New Roman" w:hAnsi="Times New Roman" w:cs="Times New Roman"/>
          <w:sz w:val="24"/>
        </w:rPr>
        <w:t>көрсеткен</w:t>
      </w:r>
      <w:proofErr w:type="spellEnd"/>
      <w:r w:rsidRPr="00D048C4">
        <w:rPr>
          <w:rFonts w:ascii="Times New Roman" w:hAnsi="Times New Roman" w:cs="Times New Roman"/>
          <w:sz w:val="24"/>
        </w:rPr>
        <w:t xml:space="preserve"> </w:t>
      </w:r>
      <w:proofErr w:type="spellStart"/>
      <w:r w:rsidRPr="00D048C4">
        <w:rPr>
          <w:rFonts w:ascii="Times New Roman" w:hAnsi="Times New Roman" w:cs="Times New Roman"/>
          <w:sz w:val="24"/>
        </w:rPr>
        <w:t>банктік</w:t>
      </w:r>
      <w:proofErr w:type="spellEnd"/>
      <w:r w:rsidRPr="00D048C4">
        <w:rPr>
          <w:rFonts w:ascii="Times New Roman" w:hAnsi="Times New Roman" w:cs="Times New Roman"/>
          <w:sz w:val="24"/>
        </w:rPr>
        <w:t xml:space="preserve"> </w:t>
      </w:r>
      <w:proofErr w:type="spellStart"/>
      <w:r w:rsidRPr="00D048C4">
        <w:rPr>
          <w:rFonts w:ascii="Times New Roman" w:hAnsi="Times New Roman" w:cs="Times New Roman"/>
          <w:sz w:val="24"/>
        </w:rPr>
        <w:t>шотқа</w:t>
      </w:r>
      <w:proofErr w:type="spellEnd"/>
      <w:r w:rsidRPr="00D048C4">
        <w:rPr>
          <w:rFonts w:ascii="Times New Roman" w:hAnsi="Times New Roman" w:cs="Times New Roman"/>
          <w:sz w:val="24"/>
        </w:rPr>
        <w:t xml:space="preserve"> </w:t>
      </w:r>
      <w:proofErr w:type="spellStart"/>
      <w:r w:rsidRPr="00D048C4">
        <w:rPr>
          <w:rFonts w:ascii="Times New Roman" w:hAnsi="Times New Roman" w:cs="Times New Roman"/>
          <w:sz w:val="24"/>
        </w:rPr>
        <w:t>қаражатты</w:t>
      </w:r>
      <w:proofErr w:type="spellEnd"/>
      <w:r w:rsidRPr="00D048C4">
        <w:rPr>
          <w:rFonts w:ascii="Times New Roman" w:hAnsi="Times New Roman" w:cs="Times New Roman"/>
          <w:sz w:val="24"/>
        </w:rPr>
        <w:t xml:space="preserve"> </w:t>
      </w:r>
      <w:proofErr w:type="spellStart"/>
      <w:r w:rsidRPr="00D048C4">
        <w:rPr>
          <w:rFonts w:ascii="Times New Roman" w:hAnsi="Times New Roman" w:cs="Times New Roman"/>
          <w:sz w:val="24"/>
        </w:rPr>
        <w:t>жіберген</w:t>
      </w:r>
      <w:proofErr w:type="spellEnd"/>
      <w:r w:rsidRPr="00D048C4">
        <w:rPr>
          <w:rFonts w:ascii="Times New Roman" w:hAnsi="Times New Roman" w:cs="Times New Roman"/>
          <w:sz w:val="24"/>
        </w:rPr>
        <w:t xml:space="preserve"> </w:t>
      </w:r>
      <w:proofErr w:type="spellStart"/>
      <w:r w:rsidRPr="00D048C4">
        <w:rPr>
          <w:rFonts w:ascii="Times New Roman" w:hAnsi="Times New Roman" w:cs="Times New Roman"/>
          <w:sz w:val="24"/>
        </w:rPr>
        <w:t>күн</w:t>
      </w:r>
      <w:proofErr w:type="spellEnd"/>
      <w:r w:rsidR="00EF3269" w:rsidRPr="00D048C4">
        <w:rPr>
          <w:rFonts w:ascii="Times New Roman" w:eastAsia="Times New Roman" w:hAnsi="Times New Roman" w:cs="Times New Roman"/>
          <w:sz w:val="24"/>
          <w:lang w:val="kk-KZ"/>
        </w:rPr>
        <w:t xml:space="preserve"> болып есептеледі, шағын несиені алу күнінен кейінгі күн шағын несиені өтеу кестесінде көрсетілген мерзімді есептеу басталатын күн болып Қарыз берушінің кассасына ақша қаражатының қолма-қол түскен күні немесе Қарыз берушінің ағымдағы шотына есепке жатқызылып, шағын несиені өтеу күні болып есептеледі, бұл қарыз берушінің ағымдағы шотынан үзінді көшірмелермен расталады.</w:t>
      </w:r>
    </w:p>
    <w:p w14:paraId="25C97845" w14:textId="77777777" w:rsidR="00F66D96" w:rsidRPr="00D048C4" w:rsidRDefault="00EF3269">
      <w:pPr>
        <w:numPr>
          <w:ilvl w:val="1"/>
          <w:numId w:val="4"/>
        </w:numPr>
        <w:tabs>
          <w:tab w:val="left" w:pos="709"/>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Осы Шартты жасасуға және орындауға байланысты барлық шығыстарды, оның ішінде берешекті қолма-қол ақшасыз өтеуді жүзеге асыру кезінде комиссиялар мен өзге де төлемдерді төлеу немесе ақша қаражатын аударуды жүзеге асыратын тұлғаның тарифтеріне сәйкес төлем терминалдары арқылы төлеу бойынша Қарыз алушы көтереді.</w:t>
      </w:r>
    </w:p>
    <w:p w14:paraId="3D17A5CD" w14:textId="77777777" w:rsidR="00F66D96" w:rsidRPr="00D048C4" w:rsidRDefault="00EF3269">
      <w:pPr>
        <w:numPr>
          <w:ilvl w:val="1"/>
          <w:numId w:val="4"/>
        </w:numPr>
        <w:tabs>
          <w:tab w:val="left" w:pos="709"/>
          <w:tab w:val="left" w:pos="6096"/>
        </w:tabs>
        <w:spacing w:after="0"/>
        <w:ind w:left="142" w:firstLine="0"/>
        <w:jc w:val="both"/>
        <w:rPr>
          <w:rFonts w:ascii="Times New Roman" w:hAnsi="Times New Roman" w:cs="Times New Roman"/>
          <w:sz w:val="24"/>
          <w:lang w:val="kk-KZ"/>
        </w:rPr>
      </w:pPr>
      <w:r w:rsidRPr="00D048C4">
        <w:rPr>
          <w:rFonts w:ascii="Times New Roman" w:eastAsia="Times New Roman" w:hAnsi="Times New Roman" w:cs="Times New Roman"/>
          <w:sz w:val="24"/>
          <w:lang w:val="kk-KZ"/>
        </w:rPr>
        <w:lastRenderedPageBreak/>
        <w:t>Осы Шарт қазақ және  орыс тілдерінде, әр Тарап үшін бір-бір данадан екі данада құрылған. Барлық даналардың бірдей заңды күші бар. Шарттың қазақ және орыс мәтіндері арасында қайшылықтар болған жағдайда орысша мәтіні басымдыққа ие болады.</w:t>
      </w:r>
    </w:p>
    <w:p w14:paraId="4F408A8B" w14:textId="77777777" w:rsidR="00F66D96" w:rsidRPr="00D048C4" w:rsidRDefault="00F66D96">
      <w:pPr>
        <w:tabs>
          <w:tab w:val="left" w:pos="567"/>
          <w:tab w:val="left" w:pos="851"/>
          <w:tab w:val="left" w:pos="6096"/>
        </w:tabs>
        <w:ind w:left="142"/>
        <w:rPr>
          <w:rFonts w:ascii="Times New Roman" w:eastAsia="Times New Roman" w:hAnsi="Times New Roman" w:cs="Times New Roman"/>
          <w:b/>
          <w:sz w:val="24"/>
          <w:lang w:val="kk-KZ"/>
        </w:rPr>
      </w:pPr>
    </w:p>
    <w:p w14:paraId="7A0FC937" w14:textId="77777777" w:rsidR="00F66D96" w:rsidRPr="00D048C4" w:rsidRDefault="00EF3269">
      <w:pPr>
        <w:numPr>
          <w:ilvl w:val="0"/>
          <w:numId w:val="4"/>
        </w:numPr>
        <w:tabs>
          <w:tab w:val="left" w:pos="567"/>
          <w:tab w:val="left" w:pos="851"/>
          <w:tab w:val="left" w:pos="6096"/>
        </w:tabs>
        <w:spacing w:after="0"/>
        <w:ind w:left="142" w:firstLine="0"/>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Шарт тараптарының деректемелері</w:t>
      </w:r>
    </w:p>
    <w:p w14:paraId="4AA73133" w14:textId="77777777" w:rsidR="00F66D96" w:rsidRPr="00D048C4" w:rsidRDefault="00F66D96">
      <w:pPr>
        <w:tabs>
          <w:tab w:val="left" w:pos="567"/>
          <w:tab w:val="left" w:pos="851"/>
          <w:tab w:val="left" w:pos="6096"/>
        </w:tabs>
        <w:ind w:left="142"/>
        <w:rPr>
          <w:rFonts w:ascii="Times New Roman" w:eastAsia="Times New Roman" w:hAnsi="Times New Roman" w:cs="Times New Roman"/>
          <w:b/>
          <w:sz w:val="24"/>
        </w:rPr>
      </w:pPr>
    </w:p>
    <w:tbl>
      <w:tblPr>
        <w:tblW w:w="10947" w:type="dxa"/>
        <w:jc w:val="center"/>
        <w:tblLayout w:type="fixed"/>
        <w:tblCellMar>
          <w:left w:w="103" w:type="dxa"/>
        </w:tblCellMar>
        <w:tblLook w:val="04A0" w:firstRow="1" w:lastRow="0" w:firstColumn="1" w:lastColumn="0" w:noHBand="0" w:noVBand="1"/>
      </w:tblPr>
      <w:tblGrid>
        <w:gridCol w:w="5418"/>
        <w:gridCol w:w="5529"/>
      </w:tblGrid>
      <w:tr w:rsidR="00F66D96" w:rsidRPr="00D048C4" w14:paraId="62667CBE" w14:textId="77777777">
        <w:trPr>
          <w:jc w:val="center"/>
        </w:trPr>
        <w:tc>
          <w:tcPr>
            <w:tcW w:w="5418" w:type="dxa"/>
            <w:tcBorders>
              <w:top w:val="single" w:sz="4" w:space="0" w:color="000001"/>
              <w:left w:val="single" w:sz="4" w:space="0" w:color="000001"/>
              <w:bottom w:val="single" w:sz="4" w:space="0" w:color="000001"/>
              <w:right w:val="single" w:sz="4" w:space="0" w:color="000001"/>
            </w:tcBorders>
            <w:shd w:val="clear" w:color="auto" w:fill="auto"/>
          </w:tcPr>
          <w:p w14:paraId="0B1752DD"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Қарыз беруші</w:t>
            </w:r>
          </w:p>
        </w:tc>
        <w:tc>
          <w:tcPr>
            <w:tcW w:w="5528" w:type="dxa"/>
            <w:tcBorders>
              <w:top w:val="single" w:sz="4" w:space="0" w:color="000001"/>
              <w:left w:val="single" w:sz="4" w:space="0" w:color="000001"/>
              <w:bottom w:val="single" w:sz="4" w:space="0" w:color="000001"/>
              <w:right w:val="single" w:sz="4" w:space="0" w:color="000001"/>
            </w:tcBorders>
            <w:shd w:val="clear" w:color="auto" w:fill="auto"/>
          </w:tcPr>
          <w:p w14:paraId="18D299E4"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Қарыз алушы</w:t>
            </w:r>
          </w:p>
        </w:tc>
      </w:tr>
      <w:tr w:rsidR="00F66D96" w:rsidRPr="00D048C4" w14:paraId="1D1BE5AD" w14:textId="77777777">
        <w:trPr>
          <w:jc w:val="center"/>
        </w:trPr>
        <w:tc>
          <w:tcPr>
            <w:tcW w:w="5418" w:type="dxa"/>
            <w:tcBorders>
              <w:top w:val="single" w:sz="4" w:space="0" w:color="000001"/>
              <w:left w:val="single" w:sz="4" w:space="0" w:color="000001"/>
              <w:bottom w:val="single" w:sz="4" w:space="0" w:color="000001"/>
              <w:right w:val="single" w:sz="4" w:space="0" w:color="000001"/>
            </w:tcBorders>
            <w:shd w:val="clear" w:color="auto" w:fill="auto"/>
          </w:tcPr>
          <w:p w14:paraId="10CC78B7" w14:textId="77777777" w:rsidR="00F66D96" w:rsidRPr="00D048C4" w:rsidRDefault="00EF3269">
            <w:pPr>
              <w:widowControl w:val="0"/>
              <w:spacing w:after="0"/>
              <w:ind w:left="142"/>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 xml:space="preserve">«Finbox» </w:t>
            </w:r>
            <w:proofErr w:type="spellStart"/>
            <w:r w:rsidRPr="00D048C4">
              <w:rPr>
                <w:rFonts w:ascii="Times New Roman" w:eastAsia="Times New Roman" w:hAnsi="Times New Roman" w:cs="Times New Roman"/>
                <w:sz w:val="24"/>
                <w:lang w:val="kk-KZ"/>
              </w:rPr>
              <w:t>Микроқаржы</w:t>
            </w:r>
            <w:proofErr w:type="spellEnd"/>
            <w:r w:rsidRPr="00D048C4">
              <w:rPr>
                <w:rFonts w:ascii="Times New Roman" w:eastAsia="Times New Roman" w:hAnsi="Times New Roman" w:cs="Times New Roman"/>
                <w:sz w:val="24"/>
                <w:lang w:val="kk-KZ"/>
              </w:rPr>
              <w:t xml:space="preserve"> ұйымы» ЖШС</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 Қазақстан Республикасы, Алматы қ., Жамбыл көш., 114/85</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 БСН 150940005022</w:t>
            </w:r>
            <w:r w:rsidRPr="00D048C4">
              <w:rPr>
                <w:rFonts w:ascii="Times New Roman" w:hAnsi="Times New Roman" w:cs="Times New Roman"/>
                <w:sz w:val="24"/>
              </w:rPr>
              <w:br/>
            </w:r>
            <w:r w:rsidRPr="00D048C4">
              <w:rPr>
                <w:rFonts w:ascii="Times New Roman" w:eastAsia="Times New Roman" w:hAnsi="Times New Roman" w:cs="Times New Roman"/>
                <w:sz w:val="24"/>
                <w:lang w:val="kk-KZ"/>
              </w:rPr>
              <w:t>ЖСК KZ75722S000000975767 КБЕ 15</w:t>
            </w:r>
            <w:r w:rsidRPr="00D048C4">
              <w:rPr>
                <w:rFonts w:ascii="Times New Roman" w:hAnsi="Times New Roman" w:cs="Times New Roman"/>
                <w:sz w:val="24"/>
              </w:rPr>
              <w:br/>
            </w:r>
            <w:r w:rsidRPr="00D048C4">
              <w:rPr>
                <w:rFonts w:ascii="Times New Roman" w:eastAsia="Times New Roman" w:hAnsi="Times New Roman" w:cs="Times New Roman"/>
                <w:sz w:val="24"/>
                <w:lang w:val="kk-KZ"/>
              </w:rPr>
              <w:t>«</w:t>
            </w:r>
            <w:proofErr w:type="spellStart"/>
            <w:r w:rsidRPr="00D048C4">
              <w:rPr>
                <w:rFonts w:ascii="Times New Roman" w:eastAsia="Times New Roman" w:hAnsi="Times New Roman" w:cs="Times New Roman"/>
                <w:sz w:val="24"/>
                <w:lang w:val="kk-KZ"/>
              </w:rPr>
              <w:t>Kaspi</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Bank</w:t>
            </w:r>
            <w:proofErr w:type="spellEnd"/>
            <w:r w:rsidRPr="00D048C4">
              <w:rPr>
                <w:rFonts w:ascii="Times New Roman" w:eastAsia="Times New Roman" w:hAnsi="Times New Roman" w:cs="Times New Roman"/>
                <w:sz w:val="24"/>
                <w:lang w:val="kk-KZ"/>
              </w:rPr>
              <w:t xml:space="preserve">» АҚ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БСК CASPKZKA</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___________________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№_____ сенімхаттың негізінде әрекет ететін ______________ [уәкілетті тұлғаның лауазымы, Т. А. Ә. көрсету], [сенімхаттың деректемелерін көрсету]</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____________________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(қолы)                            М.О.</w:t>
            </w:r>
          </w:p>
        </w:tc>
        <w:tc>
          <w:tcPr>
            <w:tcW w:w="5528" w:type="dxa"/>
            <w:tcBorders>
              <w:top w:val="single" w:sz="4" w:space="0" w:color="000001"/>
              <w:left w:val="single" w:sz="4" w:space="0" w:color="000001"/>
              <w:bottom w:val="single" w:sz="4" w:space="0" w:color="000001"/>
              <w:right w:val="single" w:sz="4" w:space="0" w:color="000001"/>
            </w:tcBorders>
            <w:shd w:val="clear" w:color="auto" w:fill="auto"/>
          </w:tcPr>
          <w:p w14:paraId="0F3FC958" w14:textId="77777777" w:rsidR="00F66D96" w:rsidRPr="00D048C4" w:rsidRDefault="00EF3269">
            <w:pPr>
              <w:widowControl w:val="0"/>
              <w:spacing w:after="0"/>
              <w:ind w:left="142"/>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 xml:space="preserve">ТАӘ: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тұрғылықты мекенжайы: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СТТН: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ЖСН: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Жеке куәлігінің №: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 __________  __________</w:t>
            </w:r>
            <w:r w:rsidRPr="00D048C4">
              <w:rPr>
                <w:rFonts w:ascii="Times New Roman" w:hAnsi="Times New Roman" w:cs="Times New Roman"/>
                <w:sz w:val="24"/>
              </w:rPr>
              <w:br/>
            </w:r>
            <w:r w:rsidRPr="00D048C4">
              <w:rPr>
                <w:rFonts w:ascii="Times New Roman" w:hAnsi="Times New Roman" w:cs="Times New Roman"/>
                <w:sz w:val="24"/>
              </w:rPr>
              <w:br/>
            </w:r>
            <w:r w:rsidRPr="00D048C4">
              <w:rPr>
                <w:rFonts w:ascii="Times New Roman" w:eastAsia="Times New Roman" w:hAnsi="Times New Roman" w:cs="Times New Roman"/>
                <w:sz w:val="24"/>
                <w:lang w:val="kk-KZ"/>
              </w:rPr>
              <w:t>Т.А.Ә.</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____________________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(қолы)</w:t>
            </w:r>
          </w:p>
        </w:tc>
      </w:tr>
    </w:tbl>
    <w:p w14:paraId="5246D3DF" w14:textId="77777777" w:rsidR="00F66D96" w:rsidRPr="00D048C4" w:rsidRDefault="00F66D96">
      <w:pPr>
        <w:tabs>
          <w:tab w:val="left" w:pos="567"/>
          <w:tab w:val="left" w:pos="851"/>
          <w:tab w:val="left" w:pos="6096"/>
        </w:tabs>
        <w:ind w:left="142"/>
        <w:rPr>
          <w:rFonts w:ascii="Times New Roman" w:eastAsia="Times New Roman" w:hAnsi="Times New Roman" w:cs="Times New Roman"/>
          <w:b/>
          <w:sz w:val="24"/>
        </w:rPr>
      </w:pPr>
    </w:p>
    <w:p w14:paraId="023AEA6E" w14:textId="77777777" w:rsidR="00F66D96" w:rsidRPr="00D048C4" w:rsidRDefault="00F66D96">
      <w:pPr>
        <w:tabs>
          <w:tab w:val="left" w:pos="567"/>
          <w:tab w:val="left" w:pos="851"/>
          <w:tab w:val="left" w:pos="6096"/>
        </w:tabs>
        <w:ind w:left="142"/>
        <w:rPr>
          <w:rFonts w:ascii="Times New Roman" w:eastAsia="Times New Roman" w:hAnsi="Times New Roman" w:cs="Times New Roman"/>
          <w:b/>
          <w:sz w:val="24"/>
        </w:rPr>
      </w:pPr>
    </w:p>
    <w:p w14:paraId="29403E53" w14:textId="77777777" w:rsidR="00F66D96" w:rsidRPr="00D048C4" w:rsidRDefault="00F66D96">
      <w:pPr>
        <w:spacing w:after="0"/>
        <w:ind w:left="142"/>
        <w:jc w:val="center"/>
        <w:rPr>
          <w:rFonts w:ascii="Times New Roman" w:eastAsia="Times New Roman" w:hAnsi="Times New Roman" w:cs="Times New Roman"/>
          <w:b/>
          <w:sz w:val="24"/>
          <w:lang w:val="kk-KZ"/>
        </w:rPr>
      </w:pPr>
    </w:p>
    <w:p w14:paraId="20A3D11F" w14:textId="77777777" w:rsidR="00F66D96" w:rsidRPr="00D048C4" w:rsidRDefault="00F66D96">
      <w:pPr>
        <w:spacing w:after="0"/>
        <w:ind w:left="142"/>
        <w:jc w:val="center"/>
        <w:rPr>
          <w:rFonts w:ascii="Times New Roman" w:eastAsia="Times New Roman" w:hAnsi="Times New Roman" w:cs="Times New Roman"/>
          <w:b/>
          <w:sz w:val="24"/>
          <w:lang w:val="kk-KZ"/>
        </w:rPr>
      </w:pPr>
    </w:p>
    <w:p w14:paraId="479A4A02" w14:textId="77777777" w:rsidR="00F66D96" w:rsidRPr="00D048C4" w:rsidRDefault="00F66D96">
      <w:pPr>
        <w:spacing w:after="0"/>
        <w:ind w:left="142"/>
        <w:jc w:val="center"/>
        <w:rPr>
          <w:rFonts w:ascii="Times New Roman" w:eastAsia="Times New Roman" w:hAnsi="Times New Roman" w:cs="Times New Roman"/>
          <w:b/>
          <w:sz w:val="24"/>
          <w:lang w:val="kk-KZ"/>
        </w:rPr>
      </w:pPr>
    </w:p>
    <w:p w14:paraId="05160DF7" w14:textId="77777777" w:rsidR="00F66D96" w:rsidRPr="00D048C4" w:rsidRDefault="00F66D96">
      <w:pPr>
        <w:spacing w:after="0"/>
        <w:ind w:left="142"/>
        <w:jc w:val="center"/>
        <w:rPr>
          <w:rFonts w:ascii="Times New Roman" w:eastAsia="Times New Roman" w:hAnsi="Times New Roman" w:cs="Times New Roman"/>
          <w:b/>
          <w:sz w:val="24"/>
          <w:lang w:val="kk-KZ"/>
        </w:rPr>
      </w:pPr>
    </w:p>
    <w:p w14:paraId="3A226B09" w14:textId="77777777" w:rsidR="00F66D96" w:rsidRPr="00D048C4" w:rsidRDefault="00F66D96">
      <w:pPr>
        <w:spacing w:after="0"/>
        <w:ind w:left="142"/>
        <w:jc w:val="center"/>
        <w:rPr>
          <w:rFonts w:ascii="Times New Roman" w:eastAsia="Times New Roman" w:hAnsi="Times New Roman" w:cs="Times New Roman"/>
          <w:b/>
          <w:sz w:val="24"/>
          <w:lang w:val="kk-KZ"/>
        </w:rPr>
      </w:pPr>
    </w:p>
    <w:p w14:paraId="55711BD9" w14:textId="77777777" w:rsidR="00F66D96" w:rsidRPr="00D048C4" w:rsidRDefault="00F66D96">
      <w:pPr>
        <w:spacing w:after="0"/>
        <w:ind w:left="142"/>
        <w:jc w:val="center"/>
        <w:rPr>
          <w:rFonts w:ascii="Times New Roman" w:eastAsia="Times New Roman" w:hAnsi="Times New Roman" w:cs="Times New Roman"/>
          <w:b/>
          <w:sz w:val="24"/>
          <w:lang w:val="kk-KZ"/>
        </w:rPr>
      </w:pPr>
    </w:p>
    <w:p w14:paraId="6F463D07" w14:textId="77777777" w:rsidR="00F66D96" w:rsidRPr="00D048C4" w:rsidRDefault="00F66D96">
      <w:pPr>
        <w:spacing w:after="0"/>
        <w:ind w:left="142"/>
        <w:jc w:val="center"/>
        <w:rPr>
          <w:rFonts w:ascii="Times New Roman" w:eastAsia="Times New Roman" w:hAnsi="Times New Roman" w:cs="Times New Roman"/>
          <w:b/>
          <w:sz w:val="24"/>
          <w:lang w:val="kk-KZ"/>
        </w:rPr>
      </w:pPr>
    </w:p>
    <w:p w14:paraId="74A036A4" w14:textId="77777777" w:rsidR="00F66D96" w:rsidRPr="00D048C4" w:rsidRDefault="00F66D96">
      <w:pPr>
        <w:spacing w:after="0"/>
        <w:ind w:left="142"/>
        <w:jc w:val="center"/>
        <w:rPr>
          <w:rFonts w:ascii="Times New Roman" w:eastAsia="Times New Roman" w:hAnsi="Times New Roman" w:cs="Times New Roman"/>
          <w:b/>
          <w:sz w:val="24"/>
          <w:lang w:val="kk-KZ"/>
        </w:rPr>
      </w:pPr>
    </w:p>
    <w:p w14:paraId="415D3095" w14:textId="77777777" w:rsidR="00F66D96" w:rsidRPr="00D048C4" w:rsidRDefault="00F66D96">
      <w:pPr>
        <w:spacing w:after="0"/>
        <w:ind w:left="142"/>
        <w:jc w:val="center"/>
        <w:rPr>
          <w:rFonts w:ascii="Times New Roman" w:eastAsia="Times New Roman" w:hAnsi="Times New Roman" w:cs="Times New Roman"/>
          <w:b/>
          <w:sz w:val="24"/>
          <w:lang w:val="kk-KZ"/>
        </w:rPr>
      </w:pPr>
    </w:p>
    <w:p w14:paraId="2F1D9979" w14:textId="77777777" w:rsidR="00F66D96" w:rsidRPr="00D048C4" w:rsidRDefault="00F66D96">
      <w:pPr>
        <w:spacing w:after="0"/>
        <w:ind w:left="142"/>
        <w:jc w:val="center"/>
        <w:rPr>
          <w:rFonts w:ascii="Times New Roman" w:eastAsia="Times New Roman" w:hAnsi="Times New Roman" w:cs="Times New Roman"/>
          <w:b/>
          <w:sz w:val="24"/>
          <w:lang w:val="kk-KZ"/>
        </w:rPr>
      </w:pPr>
    </w:p>
    <w:p w14:paraId="1D958C87" w14:textId="77777777" w:rsidR="00F66D96" w:rsidRPr="00D048C4" w:rsidRDefault="00F66D96">
      <w:pPr>
        <w:spacing w:after="0"/>
        <w:ind w:left="142"/>
        <w:jc w:val="center"/>
        <w:rPr>
          <w:rFonts w:ascii="Times New Roman" w:eastAsia="Times New Roman" w:hAnsi="Times New Roman" w:cs="Times New Roman"/>
          <w:b/>
          <w:sz w:val="24"/>
          <w:lang w:val="kk-KZ"/>
        </w:rPr>
      </w:pPr>
    </w:p>
    <w:p w14:paraId="0D3CDB28" w14:textId="77777777" w:rsidR="00F66D96" w:rsidRPr="00D048C4" w:rsidRDefault="00F66D96">
      <w:pPr>
        <w:spacing w:after="0"/>
        <w:ind w:left="142"/>
        <w:jc w:val="center"/>
        <w:rPr>
          <w:rFonts w:ascii="Times New Roman" w:eastAsia="Times New Roman" w:hAnsi="Times New Roman" w:cs="Times New Roman"/>
          <w:b/>
          <w:sz w:val="24"/>
          <w:lang w:val="kk-KZ"/>
        </w:rPr>
      </w:pPr>
    </w:p>
    <w:p w14:paraId="72B04546" w14:textId="77777777" w:rsidR="00F66D96" w:rsidRPr="00D048C4" w:rsidRDefault="00F66D96">
      <w:pPr>
        <w:spacing w:after="0"/>
        <w:ind w:left="142"/>
        <w:jc w:val="center"/>
        <w:rPr>
          <w:rFonts w:ascii="Times New Roman" w:eastAsia="Times New Roman" w:hAnsi="Times New Roman" w:cs="Times New Roman"/>
          <w:b/>
          <w:sz w:val="24"/>
          <w:lang w:val="kk-KZ"/>
        </w:rPr>
      </w:pPr>
    </w:p>
    <w:p w14:paraId="6F5E9406" w14:textId="77777777" w:rsidR="00F66D96" w:rsidRPr="00D048C4" w:rsidRDefault="00F66D96">
      <w:pPr>
        <w:spacing w:after="0"/>
        <w:ind w:left="142"/>
        <w:jc w:val="center"/>
        <w:rPr>
          <w:rFonts w:ascii="Times New Roman" w:eastAsia="Times New Roman" w:hAnsi="Times New Roman" w:cs="Times New Roman"/>
          <w:b/>
          <w:sz w:val="24"/>
          <w:lang w:val="kk-KZ"/>
        </w:rPr>
      </w:pPr>
    </w:p>
    <w:p w14:paraId="1A61A54A" w14:textId="77777777" w:rsidR="00F66D96" w:rsidRPr="00D048C4" w:rsidRDefault="00F66D96">
      <w:pPr>
        <w:spacing w:after="0"/>
        <w:ind w:left="142"/>
        <w:jc w:val="center"/>
        <w:rPr>
          <w:rFonts w:ascii="Times New Roman" w:eastAsia="Times New Roman" w:hAnsi="Times New Roman" w:cs="Times New Roman"/>
          <w:b/>
          <w:sz w:val="24"/>
          <w:lang w:val="kk-KZ"/>
        </w:rPr>
      </w:pPr>
    </w:p>
    <w:p w14:paraId="2F0ECC25" w14:textId="77777777" w:rsidR="00F66D96" w:rsidRPr="00D048C4" w:rsidRDefault="00F66D96">
      <w:pPr>
        <w:spacing w:after="0"/>
        <w:ind w:left="142"/>
        <w:jc w:val="center"/>
        <w:rPr>
          <w:rFonts w:ascii="Times New Roman" w:eastAsia="Times New Roman" w:hAnsi="Times New Roman" w:cs="Times New Roman"/>
          <w:b/>
          <w:sz w:val="24"/>
          <w:lang w:val="kk-KZ"/>
        </w:rPr>
      </w:pPr>
    </w:p>
    <w:p w14:paraId="65BA6D1F" w14:textId="77777777" w:rsidR="00F66D96" w:rsidRPr="00D048C4" w:rsidRDefault="00F66D96">
      <w:pPr>
        <w:spacing w:after="0"/>
        <w:ind w:left="142"/>
        <w:jc w:val="center"/>
        <w:rPr>
          <w:rFonts w:ascii="Times New Roman" w:eastAsia="Times New Roman" w:hAnsi="Times New Roman" w:cs="Times New Roman"/>
          <w:b/>
          <w:sz w:val="24"/>
          <w:lang w:val="kk-KZ"/>
        </w:rPr>
      </w:pPr>
    </w:p>
    <w:p w14:paraId="3BF93B9E" w14:textId="77777777" w:rsidR="00F66D96" w:rsidRPr="00D048C4" w:rsidRDefault="00F66D96">
      <w:pPr>
        <w:spacing w:after="0"/>
        <w:ind w:left="142"/>
        <w:jc w:val="center"/>
        <w:rPr>
          <w:rFonts w:ascii="Times New Roman" w:eastAsia="Times New Roman" w:hAnsi="Times New Roman" w:cs="Times New Roman"/>
          <w:b/>
          <w:sz w:val="24"/>
          <w:lang w:val="kk-KZ"/>
        </w:rPr>
      </w:pPr>
    </w:p>
    <w:p w14:paraId="6370F1D1" w14:textId="77777777" w:rsidR="00F66D96" w:rsidRPr="00D048C4" w:rsidRDefault="00F66D96">
      <w:pPr>
        <w:spacing w:after="0"/>
        <w:ind w:left="142"/>
        <w:jc w:val="center"/>
        <w:rPr>
          <w:rFonts w:ascii="Times New Roman" w:eastAsia="Times New Roman" w:hAnsi="Times New Roman" w:cs="Times New Roman"/>
          <w:b/>
          <w:sz w:val="24"/>
          <w:lang w:val="kk-KZ"/>
        </w:rPr>
      </w:pPr>
    </w:p>
    <w:p w14:paraId="7EF9BB75" w14:textId="77777777" w:rsidR="00F66D96" w:rsidRPr="00D048C4" w:rsidRDefault="00F66D96">
      <w:pPr>
        <w:spacing w:after="0"/>
        <w:ind w:left="142"/>
        <w:jc w:val="center"/>
        <w:rPr>
          <w:rFonts w:ascii="Times New Roman" w:eastAsia="Times New Roman" w:hAnsi="Times New Roman" w:cs="Times New Roman"/>
          <w:b/>
          <w:sz w:val="24"/>
          <w:lang w:val="kk-KZ"/>
        </w:rPr>
      </w:pPr>
    </w:p>
    <w:p w14:paraId="4D998438" w14:textId="77777777" w:rsidR="00F66D96" w:rsidRPr="00D048C4" w:rsidRDefault="00F66D96">
      <w:pPr>
        <w:spacing w:after="0"/>
        <w:ind w:left="142"/>
        <w:jc w:val="center"/>
        <w:rPr>
          <w:rFonts w:ascii="Times New Roman" w:eastAsia="Times New Roman" w:hAnsi="Times New Roman" w:cs="Times New Roman"/>
          <w:b/>
          <w:sz w:val="24"/>
          <w:lang w:val="kk-KZ"/>
        </w:rPr>
      </w:pPr>
    </w:p>
    <w:p w14:paraId="157236FB" w14:textId="77777777" w:rsidR="00F66D96" w:rsidRPr="00D048C4" w:rsidRDefault="00F66D96">
      <w:pPr>
        <w:spacing w:after="0"/>
        <w:ind w:left="142"/>
        <w:jc w:val="center"/>
        <w:rPr>
          <w:rFonts w:ascii="Times New Roman" w:eastAsia="Times New Roman" w:hAnsi="Times New Roman" w:cs="Times New Roman"/>
          <w:b/>
          <w:sz w:val="24"/>
          <w:lang w:val="kk-KZ"/>
        </w:rPr>
      </w:pPr>
    </w:p>
    <w:p w14:paraId="59B3FE78" w14:textId="77777777" w:rsidR="00F66D96" w:rsidRPr="00D048C4" w:rsidRDefault="00F66D96">
      <w:pPr>
        <w:spacing w:after="0"/>
        <w:ind w:left="142"/>
        <w:jc w:val="center"/>
        <w:rPr>
          <w:rFonts w:ascii="Times New Roman" w:eastAsia="Times New Roman" w:hAnsi="Times New Roman" w:cs="Times New Roman"/>
          <w:b/>
          <w:sz w:val="24"/>
          <w:lang w:val="kk-KZ"/>
        </w:rPr>
      </w:pPr>
    </w:p>
    <w:p w14:paraId="69361FC7" w14:textId="77777777" w:rsidR="00F66D96" w:rsidRPr="00D048C4" w:rsidRDefault="00F66D96">
      <w:pPr>
        <w:spacing w:after="0"/>
        <w:ind w:left="142"/>
        <w:jc w:val="center"/>
        <w:rPr>
          <w:rFonts w:ascii="Times New Roman" w:eastAsia="Times New Roman" w:hAnsi="Times New Roman" w:cs="Times New Roman"/>
          <w:b/>
          <w:sz w:val="24"/>
          <w:lang w:val="kk-KZ"/>
        </w:rPr>
      </w:pPr>
    </w:p>
    <w:p w14:paraId="5C6DFB7E" w14:textId="77777777" w:rsidR="00F66D96" w:rsidRPr="00D048C4" w:rsidRDefault="00F66D96">
      <w:pPr>
        <w:spacing w:after="0"/>
        <w:ind w:left="142"/>
        <w:jc w:val="center"/>
        <w:rPr>
          <w:rFonts w:ascii="Times New Roman" w:eastAsia="Times New Roman" w:hAnsi="Times New Roman" w:cs="Times New Roman"/>
          <w:b/>
          <w:sz w:val="24"/>
          <w:lang w:val="kk-KZ"/>
        </w:rPr>
      </w:pPr>
    </w:p>
    <w:p w14:paraId="025607B0" w14:textId="77777777" w:rsidR="00F66D96" w:rsidRPr="00D048C4" w:rsidRDefault="00F66D96">
      <w:pPr>
        <w:spacing w:after="0"/>
        <w:ind w:left="142"/>
        <w:jc w:val="center"/>
        <w:rPr>
          <w:rFonts w:ascii="Times New Roman" w:eastAsia="Times New Roman" w:hAnsi="Times New Roman" w:cs="Times New Roman"/>
          <w:b/>
          <w:sz w:val="24"/>
          <w:lang w:val="kk-KZ"/>
        </w:rPr>
      </w:pPr>
    </w:p>
    <w:p w14:paraId="3971A887" w14:textId="77777777" w:rsidR="00F66D96" w:rsidRPr="00D048C4" w:rsidRDefault="00EF3269">
      <w:pPr>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Шағын несиені өтеу кестесі</w:t>
      </w:r>
    </w:p>
    <w:p w14:paraId="585B28B9" w14:textId="77777777" w:rsidR="00F66D96" w:rsidRPr="00D048C4" w:rsidRDefault="00EF3269">
      <w:pPr>
        <w:spacing w:after="0"/>
        <w:ind w:left="142"/>
        <w:jc w:val="center"/>
        <w:rPr>
          <w:rFonts w:ascii="Times New Roman" w:hAnsi="Times New Roman" w:cs="Times New Roman"/>
          <w:sz w:val="24"/>
          <w:lang w:eastAsia="kk-KZ"/>
        </w:rPr>
      </w:pPr>
      <w:r w:rsidRPr="00D048C4">
        <w:rPr>
          <w:rFonts w:ascii="Times New Roman" w:eastAsia="Times New Roman" w:hAnsi="Times New Roman" w:cs="Times New Roman"/>
          <w:sz w:val="24"/>
          <w:lang w:eastAsia="kk-KZ"/>
        </w:rPr>
        <w:t xml:space="preserve">  </w:t>
      </w:r>
      <w:r w:rsidRPr="00D048C4">
        <w:rPr>
          <w:rFonts w:ascii="Times New Roman" w:eastAsia="Times New Roman" w:hAnsi="Times New Roman" w:cs="Times New Roman"/>
          <w:sz w:val="24"/>
          <w:lang w:val="kk-KZ"/>
        </w:rPr>
        <w:t xml:space="preserve">_________________ </w:t>
      </w:r>
    </w:p>
    <w:p w14:paraId="3C361E58" w14:textId="77777777" w:rsidR="00F66D96" w:rsidRPr="00D048C4" w:rsidRDefault="00EF3269">
      <w:pPr>
        <w:spacing w:after="0"/>
        <w:ind w:left="142"/>
        <w:jc w:val="center"/>
        <w:rPr>
          <w:rFonts w:ascii="Times New Roman" w:hAnsi="Times New Roman" w:cs="Times New Roman"/>
          <w:sz w:val="24"/>
          <w:lang w:eastAsia="kk-KZ"/>
        </w:rPr>
      </w:pPr>
      <w:r w:rsidRPr="00D048C4">
        <w:rPr>
          <w:rFonts w:ascii="Times New Roman" w:eastAsia="Times New Roman" w:hAnsi="Times New Roman" w:cs="Times New Roman"/>
          <w:sz w:val="24"/>
          <w:lang w:eastAsia="kk-KZ"/>
        </w:rPr>
        <w:t xml:space="preserve">       </w:t>
      </w:r>
      <w:r w:rsidRPr="00D048C4">
        <w:rPr>
          <w:rFonts w:ascii="Times New Roman" w:eastAsia="Times New Roman" w:hAnsi="Times New Roman" w:cs="Times New Roman"/>
          <w:sz w:val="24"/>
          <w:lang w:val="kk-KZ"/>
        </w:rPr>
        <w:t>(күні, айы, жылы)</w:t>
      </w:r>
    </w:p>
    <w:p w14:paraId="0336E758" w14:textId="77777777" w:rsidR="00F66D96" w:rsidRPr="00D048C4" w:rsidRDefault="00EF3269">
      <w:pPr>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sz w:val="24"/>
          <w:lang w:val="kk-KZ"/>
        </w:rPr>
        <w:t>Шағын несиені беру туралы шартқа (шағын несиені беру туралы шартқа қосымша келісім)</w:t>
      </w:r>
    </w:p>
    <w:p w14:paraId="6C55D87C" w14:textId="77777777" w:rsidR="00F66D96" w:rsidRPr="00D048C4" w:rsidRDefault="00EF3269">
      <w:pPr>
        <w:spacing w:after="0"/>
        <w:ind w:left="142"/>
        <w:jc w:val="center"/>
        <w:rPr>
          <w:rFonts w:ascii="Times New Roman" w:hAnsi="Times New Roman" w:cs="Times New Roman"/>
          <w:sz w:val="24"/>
          <w:lang w:eastAsia="kk-KZ"/>
        </w:rPr>
      </w:pPr>
      <w:r w:rsidRPr="00D048C4">
        <w:rPr>
          <w:rFonts w:ascii="Times New Roman" w:eastAsia="Times New Roman" w:hAnsi="Times New Roman" w:cs="Times New Roman"/>
          <w:sz w:val="24"/>
          <w:lang w:eastAsia="kk-KZ"/>
        </w:rPr>
        <w:t xml:space="preserve">   №</w:t>
      </w:r>
      <w:r w:rsidRPr="00D048C4">
        <w:rPr>
          <w:rFonts w:ascii="Times New Roman" w:eastAsia="Times New Roman" w:hAnsi="Times New Roman" w:cs="Times New Roman"/>
          <w:sz w:val="24"/>
          <w:lang w:val="kk-KZ"/>
        </w:rPr>
        <w:t>___________  ________________</w:t>
      </w:r>
    </w:p>
    <w:p w14:paraId="345EEBC2" w14:textId="77777777" w:rsidR="00F66D96" w:rsidRPr="00D048C4" w:rsidRDefault="00EF3269">
      <w:pPr>
        <w:spacing w:after="0"/>
        <w:ind w:left="142"/>
        <w:jc w:val="center"/>
        <w:rPr>
          <w:rFonts w:ascii="Times New Roman" w:hAnsi="Times New Roman" w:cs="Times New Roman"/>
          <w:sz w:val="24"/>
          <w:lang w:eastAsia="kk-KZ"/>
        </w:rPr>
      </w:pPr>
      <w:r w:rsidRPr="00D048C4">
        <w:rPr>
          <w:rFonts w:ascii="Times New Roman" w:eastAsia="Times New Roman" w:hAnsi="Times New Roman" w:cs="Times New Roman"/>
          <w:sz w:val="24"/>
          <w:lang w:eastAsia="kk-KZ"/>
        </w:rPr>
        <w:t xml:space="preserve">                              </w:t>
      </w:r>
      <w:r w:rsidRPr="00D048C4">
        <w:rPr>
          <w:rFonts w:ascii="Times New Roman" w:eastAsia="Times New Roman" w:hAnsi="Times New Roman" w:cs="Times New Roman"/>
          <w:sz w:val="24"/>
          <w:lang w:val="kk-KZ"/>
        </w:rPr>
        <w:t>(күні, айы, жылы)</w:t>
      </w:r>
    </w:p>
    <w:p w14:paraId="388752CF" w14:textId="77777777" w:rsidR="00F66D96" w:rsidRPr="00D048C4" w:rsidRDefault="00EF3269">
      <w:pPr>
        <w:spacing w:after="0"/>
        <w:ind w:left="142"/>
        <w:jc w:val="center"/>
        <w:rPr>
          <w:rFonts w:ascii="Times New Roman" w:hAnsi="Times New Roman" w:cs="Times New Roman"/>
          <w:sz w:val="24"/>
          <w:lang w:eastAsia="kk-KZ"/>
        </w:rPr>
      </w:pPr>
      <w:r w:rsidRPr="00D048C4">
        <w:rPr>
          <w:rFonts w:ascii="Times New Roman" w:eastAsia="Times New Roman" w:hAnsi="Times New Roman" w:cs="Times New Roman"/>
          <w:sz w:val="24"/>
          <w:lang w:eastAsia="kk-KZ"/>
        </w:rPr>
        <w:t xml:space="preserve">                                                                                 </w:t>
      </w:r>
      <w:r w:rsidRPr="00D048C4">
        <w:rPr>
          <w:rFonts w:ascii="Times New Roman" w:eastAsia="Times New Roman" w:hAnsi="Times New Roman" w:cs="Times New Roman"/>
          <w:sz w:val="24"/>
          <w:lang w:val="kk-KZ"/>
        </w:rPr>
        <w:t>теңге</w:t>
      </w:r>
    </w:p>
    <w:tbl>
      <w:tblPr>
        <w:tblW w:w="11172" w:type="dxa"/>
        <w:tblInd w:w="-169" w:type="dxa"/>
        <w:tblLayout w:type="fixed"/>
        <w:tblCellMar>
          <w:left w:w="103" w:type="dxa"/>
        </w:tblCellMar>
        <w:tblLook w:val="04A0" w:firstRow="1" w:lastRow="0" w:firstColumn="1" w:lastColumn="0" w:noHBand="0" w:noVBand="1"/>
      </w:tblPr>
      <w:tblGrid>
        <w:gridCol w:w="1575"/>
        <w:gridCol w:w="353"/>
        <w:gridCol w:w="1075"/>
        <w:gridCol w:w="2235"/>
        <w:gridCol w:w="1488"/>
        <w:gridCol w:w="4215"/>
        <w:gridCol w:w="231"/>
      </w:tblGrid>
      <w:tr w:rsidR="00F66D96" w:rsidRPr="00D048C4" w14:paraId="17EC4DA4" w14:textId="77777777">
        <w:trPr>
          <w:trHeight w:val="77"/>
        </w:trPr>
        <w:tc>
          <w:tcPr>
            <w:tcW w:w="157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A80A72A"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Төлемнің күні</w:t>
            </w:r>
          </w:p>
        </w:tc>
        <w:tc>
          <w:tcPr>
            <w:tcW w:w="515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499D989"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Кезең үшін төлемдер</w:t>
            </w:r>
          </w:p>
        </w:tc>
        <w:tc>
          <w:tcPr>
            <w:tcW w:w="42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3B5075"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Негізгі борыштың (берешектің) қалдығы</w:t>
            </w:r>
          </w:p>
        </w:tc>
        <w:tc>
          <w:tcPr>
            <w:tcW w:w="2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A83B9" w14:textId="77777777" w:rsidR="00F66D96" w:rsidRPr="00D048C4" w:rsidRDefault="00F66D96">
            <w:pPr>
              <w:widowControl w:val="0"/>
              <w:spacing w:after="0"/>
              <w:rPr>
                <w:rFonts w:ascii="Times New Roman" w:eastAsia="Times New Roman" w:hAnsi="Times New Roman" w:cs="Times New Roman"/>
                <w:b/>
                <w:sz w:val="24"/>
              </w:rPr>
            </w:pPr>
          </w:p>
        </w:tc>
      </w:tr>
      <w:tr w:rsidR="00F66D96" w:rsidRPr="00D048C4" w14:paraId="3C96099A" w14:textId="77777777">
        <w:trPr>
          <w:trHeight w:val="77"/>
        </w:trPr>
        <w:tc>
          <w:tcPr>
            <w:tcW w:w="157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F6B42C0" w14:textId="77777777" w:rsidR="00F66D96" w:rsidRPr="00D048C4" w:rsidRDefault="00F66D96">
            <w:pPr>
              <w:widowControl w:val="0"/>
              <w:spacing w:after="0"/>
              <w:ind w:left="142"/>
              <w:jc w:val="center"/>
              <w:rPr>
                <w:rFonts w:ascii="Times New Roman" w:eastAsia="Times New Roman" w:hAnsi="Times New Roman" w:cs="Times New Roman"/>
                <w:b/>
                <w:sz w:val="24"/>
              </w:rPr>
            </w:pPr>
          </w:p>
        </w:tc>
        <w:tc>
          <w:tcPr>
            <w:tcW w:w="142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0ECA61A"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Төлемнің сомасы</w:t>
            </w:r>
          </w:p>
        </w:tc>
        <w:tc>
          <w:tcPr>
            <w:tcW w:w="3723"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1AD11EF" w14:textId="77777777" w:rsidR="00F66D96" w:rsidRPr="00D048C4" w:rsidRDefault="00F66D96">
            <w:pPr>
              <w:widowControl w:val="0"/>
              <w:spacing w:after="0"/>
              <w:ind w:left="142"/>
              <w:jc w:val="center"/>
              <w:rPr>
                <w:rFonts w:ascii="Times New Roman" w:eastAsia="Times New Roman" w:hAnsi="Times New Roman" w:cs="Times New Roman"/>
                <w:b/>
                <w:sz w:val="24"/>
              </w:rPr>
            </w:pPr>
          </w:p>
          <w:p w14:paraId="6795B32C"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оның ішінде:</w:t>
            </w:r>
          </w:p>
        </w:tc>
        <w:tc>
          <w:tcPr>
            <w:tcW w:w="444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75078569" w14:textId="77777777" w:rsidR="00F66D96" w:rsidRPr="00D048C4" w:rsidRDefault="00F66D96">
            <w:pPr>
              <w:widowControl w:val="0"/>
              <w:spacing w:after="0"/>
              <w:ind w:left="142"/>
              <w:jc w:val="center"/>
              <w:rPr>
                <w:rFonts w:ascii="Times New Roman" w:eastAsia="Times New Roman" w:hAnsi="Times New Roman" w:cs="Times New Roman"/>
                <w:b/>
                <w:sz w:val="24"/>
              </w:rPr>
            </w:pPr>
          </w:p>
        </w:tc>
      </w:tr>
      <w:tr w:rsidR="00F66D96" w:rsidRPr="00D048C4" w14:paraId="1AE86120" w14:textId="77777777">
        <w:trPr>
          <w:trHeight w:val="77"/>
        </w:trPr>
        <w:tc>
          <w:tcPr>
            <w:tcW w:w="15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FB278B" w14:textId="77777777" w:rsidR="00F66D96" w:rsidRPr="00D048C4" w:rsidRDefault="00F66D96">
            <w:pPr>
              <w:widowControl w:val="0"/>
              <w:spacing w:after="0"/>
              <w:ind w:left="142"/>
              <w:jc w:val="center"/>
              <w:rPr>
                <w:rFonts w:ascii="Times New Roman" w:eastAsia="Times New Roman" w:hAnsi="Times New Roman" w:cs="Times New Roman"/>
                <w:b/>
                <w:sz w:val="24"/>
              </w:rPr>
            </w:pPr>
          </w:p>
        </w:tc>
        <w:tc>
          <w:tcPr>
            <w:tcW w:w="1428"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14:paraId="5828EE17" w14:textId="77777777" w:rsidR="00F66D96" w:rsidRPr="00D048C4" w:rsidRDefault="00F66D96">
            <w:pPr>
              <w:widowControl w:val="0"/>
              <w:spacing w:after="0"/>
              <w:ind w:left="142"/>
              <w:jc w:val="center"/>
              <w:rPr>
                <w:rFonts w:ascii="Times New Roman" w:eastAsia="Times New Roman" w:hAnsi="Times New Roman" w:cs="Times New Roman"/>
                <w:b/>
                <w:sz w:val="24"/>
              </w:rPr>
            </w:pPr>
          </w:p>
        </w:tc>
        <w:tc>
          <w:tcPr>
            <w:tcW w:w="2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42C617"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Сыйақы</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B6431C"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Негізгі борыш</w:t>
            </w:r>
          </w:p>
        </w:tc>
        <w:tc>
          <w:tcPr>
            <w:tcW w:w="4445" w:type="dxa"/>
            <w:gridSpan w:val="2"/>
            <w:vMerge/>
            <w:tcBorders>
              <w:top w:val="single" w:sz="4" w:space="0" w:color="000001"/>
              <w:left w:val="single" w:sz="4" w:space="0" w:color="000001"/>
              <w:bottom w:val="single" w:sz="4" w:space="0" w:color="000001"/>
              <w:right w:val="single" w:sz="4" w:space="0" w:color="000001"/>
            </w:tcBorders>
            <w:shd w:val="clear" w:color="auto" w:fill="auto"/>
            <w:vAlign w:val="center"/>
          </w:tcPr>
          <w:p w14:paraId="34397272" w14:textId="77777777" w:rsidR="00F66D96" w:rsidRPr="00D048C4" w:rsidRDefault="00F66D96">
            <w:pPr>
              <w:widowControl w:val="0"/>
              <w:spacing w:after="0"/>
              <w:ind w:left="142"/>
              <w:jc w:val="center"/>
              <w:rPr>
                <w:rFonts w:ascii="Times New Roman" w:eastAsia="Times New Roman" w:hAnsi="Times New Roman" w:cs="Times New Roman"/>
                <w:b/>
                <w:sz w:val="24"/>
              </w:rPr>
            </w:pPr>
          </w:p>
        </w:tc>
      </w:tr>
      <w:tr w:rsidR="00F66D96" w:rsidRPr="00D048C4" w14:paraId="15787BAB" w14:textId="77777777">
        <w:trPr>
          <w:trHeight w:val="300"/>
        </w:trPr>
        <w:tc>
          <w:tcPr>
            <w:tcW w:w="15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E2B6B4"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1</w:t>
            </w:r>
          </w:p>
        </w:tc>
        <w:tc>
          <w:tcPr>
            <w:tcW w:w="142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7880C6E"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2</w:t>
            </w:r>
          </w:p>
        </w:tc>
        <w:tc>
          <w:tcPr>
            <w:tcW w:w="2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51A729"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3</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86A983"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4</w:t>
            </w:r>
          </w:p>
        </w:tc>
        <w:tc>
          <w:tcPr>
            <w:tcW w:w="42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21C35B"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5</w:t>
            </w:r>
          </w:p>
        </w:tc>
        <w:tc>
          <w:tcPr>
            <w:tcW w:w="23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B505FD0" w14:textId="77777777" w:rsidR="00F66D96" w:rsidRPr="00D048C4" w:rsidRDefault="00F66D96">
            <w:pPr>
              <w:widowControl w:val="0"/>
              <w:spacing w:after="0"/>
              <w:rPr>
                <w:rFonts w:ascii="Times New Roman" w:eastAsia="Times New Roman" w:hAnsi="Times New Roman" w:cs="Times New Roman"/>
                <w:b/>
                <w:sz w:val="24"/>
              </w:rPr>
            </w:pPr>
          </w:p>
        </w:tc>
      </w:tr>
      <w:tr w:rsidR="00F66D96" w:rsidRPr="00D048C4" w14:paraId="1748BBD2" w14:textId="77777777">
        <w:trPr>
          <w:trHeight w:val="300"/>
        </w:trPr>
        <w:tc>
          <w:tcPr>
            <w:tcW w:w="15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2CFF13"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sz w:val="24"/>
                <w:lang w:val="kk-KZ"/>
              </w:rPr>
              <w:t>Шағын несиені ұсыну күні</w:t>
            </w:r>
          </w:p>
        </w:tc>
        <w:tc>
          <w:tcPr>
            <w:tcW w:w="142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B425F55"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sz w:val="24"/>
                <w:lang w:val="kk-KZ"/>
              </w:rPr>
              <w:t>0 теңге</w:t>
            </w:r>
          </w:p>
        </w:tc>
        <w:tc>
          <w:tcPr>
            <w:tcW w:w="2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501B23"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sz w:val="24"/>
                <w:lang w:val="kk-KZ"/>
              </w:rPr>
              <w:t>0 теңге</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2E170F"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sz w:val="24"/>
                <w:lang w:val="kk-KZ"/>
              </w:rPr>
              <w:t>0 теңге</w:t>
            </w:r>
          </w:p>
        </w:tc>
        <w:tc>
          <w:tcPr>
            <w:tcW w:w="42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377258"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sz w:val="24"/>
                <w:lang w:val="kk-KZ"/>
              </w:rPr>
              <w:t>НҚ-тан 100%</w:t>
            </w:r>
          </w:p>
        </w:tc>
        <w:tc>
          <w:tcPr>
            <w:tcW w:w="23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92A4FEA" w14:textId="77777777" w:rsidR="00F66D96" w:rsidRPr="00D048C4" w:rsidRDefault="00F66D96">
            <w:pPr>
              <w:widowControl w:val="0"/>
              <w:spacing w:after="0"/>
              <w:rPr>
                <w:rFonts w:ascii="Times New Roman" w:eastAsia="Times New Roman" w:hAnsi="Times New Roman" w:cs="Times New Roman"/>
                <w:sz w:val="24"/>
              </w:rPr>
            </w:pPr>
          </w:p>
        </w:tc>
      </w:tr>
      <w:tr w:rsidR="00F66D96" w:rsidRPr="00D048C4" w14:paraId="0FDFB258" w14:textId="77777777">
        <w:trPr>
          <w:trHeight w:val="300"/>
        </w:trPr>
        <w:tc>
          <w:tcPr>
            <w:tcW w:w="15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5A2BC6"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sz w:val="24"/>
                <w:lang w:val="kk-KZ"/>
              </w:rPr>
              <w:t>Шарттың 1.5 тармағына сәйкес күні</w:t>
            </w:r>
          </w:p>
        </w:tc>
        <w:tc>
          <w:tcPr>
            <w:tcW w:w="142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A4E2586" w14:textId="1B7D27DE"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sz w:val="24"/>
                <w:lang w:val="kk-KZ"/>
              </w:rPr>
              <w:t xml:space="preserve">НҚ толық </w:t>
            </w:r>
            <w:proofErr w:type="spellStart"/>
            <w:r w:rsidRPr="00D048C4">
              <w:rPr>
                <w:rFonts w:ascii="Times New Roman" w:eastAsia="Times New Roman" w:hAnsi="Times New Roman" w:cs="Times New Roman"/>
                <w:sz w:val="24"/>
                <w:lang w:val="kk-KZ"/>
              </w:rPr>
              <w:t>сомасы+НҚ-тан</w:t>
            </w:r>
            <w:proofErr w:type="spellEnd"/>
            <w:r w:rsidRPr="00D048C4">
              <w:rPr>
                <w:rFonts w:ascii="Times New Roman" w:eastAsia="Times New Roman" w:hAnsi="Times New Roman" w:cs="Times New Roman"/>
                <w:sz w:val="24"/>
                <w:lang w:val="kk-KZ"/>
              </w:rPr>
              <w:t xml:space="preserve"> 25%</w:t>
            </w:r>
          </w:p>
        </w:tc>
        <w:tc>
          <w:tcPr>
            <w:tcW w:w="2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0229F1" w14:textId="1990657C"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sz w:val="24"/>
                <w:lang w:val="kk-KZ"/>
              </w:rPr>
              <w:t>НҚ-тан 25%</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0FFF75"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100% НҚ</w:t>
            </w:r>
          </w:p>
        </w:tc>
        <w:tc>
          <w:tcPr>
            <w:tcW w:w="42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C7FD8D"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sz w:val="24"/>
                <w:lang w:val="kk-KZ"/>
              </w:rPr>
              <w:t>0 теңге</w:t>
            </w:r>
          </w:p>
        </w:tc>
        <w:tc>
          <w:tcPr>
            <w:tcW w:w="23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056E017" w14:textId="77777777" w:rsidR="00F66D96" w:rsidRPr="00D048C4" w:rsidRDefault="00F66D96">
            <w:pPr>
              <w:widowControl w:val="0"/>
              <w:spacing w:after="0"/>
              <w:rPr>
                <w:rFonts w:ascii="Times New Roman" w:eastAsia="Times New Roman" w:hAnsi="Times New Roman" w:cs="Times New Roman"/>
                <w:b/>
                <w:sz w:val="24"/>
              </w:rPr>
            </w:pPr>
          </w:p>
        </w:tc>
      </w:tr>
      <w:tr w:rsidR="00F66D96" w:rsidRPr="00D048C4" w14:paraId="53723634" w14:textId="77777777">
        <w:trPr>
          <w:trHeight w:val="300"/>
        </w:trPr>
        <w:tc>
          <w:tcPr>
            <w:tcW w:w="15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C9813C"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Барлығы:</w:t>
            </w:r>
          </w:p>
        </w:tc>
        <w:tc>
          <w:tcPr>
            <w:tcW w:w="142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46F952B" w14:textId="216663A1"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sz w:val="24"/>
                <w:lang w:val="kk-KZ"/>
              </w:rPr>
              <w:t xml:space="preserve">НҚ толық </w:t>
            </w:r>
            <w:proofErr w:type="spellStart"/>
            <w:r w:rsidRPr="00D048C4">
              <w:rPr>
                <w:rFonts w:ascii="Times New Roman" w:eastAsia="Times New Roman" w:hAnsi="Times New Roman" w:cs="Times New Roman"/>
                <w:sz w:val="24"/>
                <w:lang w:val="kk-KZ"/>
              </w:rPr>
              <w:t>сомасы+НҚ-тан</w:t>
            </w:r>
            <w:proofErr w:type="spellEnd"/>
            <w:r w:rsidRPr="00D048C4">
              <w:rPr>
                <w:rFonts w:ascii="Times New Roman" w:eastAsia="Times New Roman" w:hAnsi="Times New Roman" w:cs="Times New Roman"/>
                <w:sz w:val="24"/>
                <w:lang w:val="kk-KZ"/>
              </w:rPr>
              <w:t xml:space="preserve"> 25%</w:t>
            </w:r>
          </w:p>
        </w:tc>
        <w:tc>
          <w:tcPr>
            <w:tcW w:w="22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BA5934" w14:textId="2155BE3E"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sz w:val="24"/>
                <w:lang w:val="kk-KZ"/>
              </w:rPr>
              <w:t>НҚ-тан 25%</w:t>
            </w:r>
          </w:p>
        </w:tc>
        <w:tc>
          <w:tcPr>
            <w:tcW w:w="148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FCFDC8"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100% НҚ</w:t>
            </w:r>
          </w:p>
        </w:tc>
        <w:tc>
          <w:tcPr>
            <w:tcW w:w="42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A0859F" w14:textId="77777777" w:rsidR="00F66D96" w:rsidRPr="00D048C4" w:rsidRDefault="00F66D96">
            <w:pPr>
              <w:widowControl w:val="0"/>
              <w:spacing w:after="0"/>
              <w:ind w:left="142"/>
              <w:jc w:val="center"/>
              <w:rPr>
                <w:rFonts w:ascii="Times New Roman" w:eastAsia="Times New Roman" w:hAnsi="Times New Roman" w:cs="Times New Roman"/>
                <w:b/>
                <w:sz w:val="24"/>
              </w:rPr>
            </w:pPr>
          </w:p>
        </w:tc>
        <w:tc>
          <w:tcPr>
            <w:tcW w:w="23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F3305CC" w14:textId="77777777" w:rsidR="00F66D96" w:rsidRPr="00D048C4" w:rsidRDefault="00F66D96">
            <w:pPr>
              <w:widowControl w:val="0"/>
              <w:spacing w:after="0"/>
              <w:rPr>
                <w:rFonts w:ascii="Times New Roman" w:eastAsia="Times New Roman" w:hAnsi="Times New Roman" w:cs="Times New Roman"/>
                <w:b/>
                <w:sz w:val="24"/>
              </w:rPr>
            </w:pPr>
          </w:p>
        </w:tc>
      </w:tr>
      <w:tr w:rsidR="00F66D96" w:rsidRPr="00D048C4" w14:paraId="42721EE0" w14:textId="77777777">
        <w:trPr>
          <w:trHeight w:val="300"/>
        </w:trPr>
        <w:tc>
          <w:tcPr>
            <w:tcW w:w="6725"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F965396"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Жылдық тиімді сыйақы мөлшерлемесі (Заңның 4-бабының 3-1-тармағында көрсетілген шарт бойынша – сыйақының мәні):</w:t>
            </w:r>
          </w:p>
        </w:tc>
        <w:tc>
          <w:tcPr>
            <w:tcW w:w="421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119482"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___ пайыз</w:t>
            </w:r>
          </w:p>
        </w:tc>
        <w:tc>
          <w:tcPr>
            <w:tcW w:w="23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E7B1219" w14:textId="77777777" w:rsidR="00F66D96" w:rsidRPr="00D048C4" w:rsidRDefault="00F66D96">
            <w:pPr>
              <w:widowControl w:val="0"/>
              <w:spacing w:after="0"/>
              <w:rPr>
                <w:rFonts w:ascii="Times New Roman" w:eastAsia="Times New Roman" w:hAnsi="Times New Roman" w:cs="Times New Roman"/>
                <w:b/>
                <w:sz w:val="24"/>
              </w:rPr>
            </w:pPr>
          </w:p>
        </w:tc>
      </w:tr>
      <w:tr w:rsidR="00F66D96" w:rsidRPr="00D048C4" w14:paraId="741B5F42" w14:textId="77777777">
        <w:trPr>
          <w:trHeight w:val="300"/>
        </w:trPr>
        <w:tc>
          <w:tcPr>
            <w:tcW w:w="192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F175064"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sz w:val="24"/>
                <w:lang w:val="kk-KZ"/>
              </w:rPr>
              <w:t>Қарыз алушының таңдап алған микрокредит төлеу әдісі</w:t>
            </w:r>
          </w:p>
        </w:tc>
        <w:tc>
          <w:tcPr>
            <w:tcW w:w="9243"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2C73DE14" w14:textId="77777777" w:rsidR="00F66D96" w:rsidRPr="00D048C4" w:rsidRDefault="00EF3269">
            <w:pPr>
              <w:widowControl w:val="0"/>
              <w:spacing w:after="0"/>
              <w:ind w:left="142"/>
              <w:jc w:val="center"/>
              <w:rPr>
                <w:rFonts w:ascii="Times New Roman" w:hAnsi="Times New Roman" w:cs="Times New Roman"/>
                <w:sz w:val="24"/>
              </w:rPr>
            </w:pPr>
            <w:r w:rsidRPr="00D048C4">
              <w:rPr>
                <w:rFonts w:ascii="Times New Roman" w:eastAsia="Times New Roman" w:hAnsi="Times New Roman" w:cs="Times New Roman"/>
                <w:sz w:val="24"/>
              </w:rPr>
              <w:t>____________(</w:t>
            </w:r>
            <w:proofErr w:type="spellStart"/>
            <w:r w:rsidRPr="00D048C4">
              <w:rPr>
                <w:rFonts w:ascii="Times New Roman" w:eastAsia="Times New Roman" w:hAnsi="Times New Roman" w:cs="Times New Roman"/>
                <w:sz w:val="24"/>
                <w:lang w:val="kk-KZ"/>
              </w:rPr>
              <w:t>микроқаржы</w:t>
            </w:r>
            <w:proofErr w:type="spellEnd"/>
            <w:r w:rsidRPr="00D048C4">
              <w:rPr>
                <w:rFonts w:ascii="Times New Roman" w:eastAsia="Times New Roman" w:hAnsi="Times New Roman" w:cs="Times New Roman"/>
                <w:sz w:val="24"/>
                <w:lang w:val="kk-KZ"/>
              </w:rPr>
              <w:t xml:space="preserve"> ұйымының ішкі қағидаларына сәйкес </w:t>
            </w:r>
            <w:proofErr w:type="spellStart"/>
            <w:r w:rsidRPr="00D048C4">
              <w:rPr>
                <w:rFonts w:ascii="Times New Roman" w:eastAsia="Times New Roman" w:hAnsi="Times New Roman" w:cs="Times New Roman"/>
                <w:sz w:val="24"/>
              </w:rPr>
              <w:t>аннуитетті</w:t>
            </w:r>
            <w:proofErr w:type="spellEnd"/>
            <w:r w:rsidRPr="00D048C4">
              <w:rPr>
                <w:rFonts w:ascii="Times New Roman" w:eastAsia="Times New Roman" w:hAnsi="Times New Roman" w:cs="Times New Roman"/>
                <w:sz w:val="24"/>
              </w:rPr>
              <w:t>,</w:t>
            </w:r>
            <w:r w:rsidRPr="00D048C4">
              <w:rPr>
                <w:rFonts w:ascii="Times New Roman" w:eastAsia="Times New Roman" w:hAnsi="Times New Roman" w:cs="Times New Roman"/>
                <w:sz w:val="24"/>
                <w:lang w:val="kk-KZ"/>
              </w:rPr>
              <w:t xml:space="preserve"> сараланған немесе бақа әдіс</w:t>
            </w:r>
            <w:r w:rsidRPr="00D048C4">
              <w:rPr>
                <w:rFonts w:ascii="Times New Roman" w:eastAsia="Times New Roman" w:hAnsi="Times New Roman" w:cs="Times New Roman"/>
                <w:sz w:val="24"/>
              </w:rPr>
              <w:t>)</w:t>
            </w:r>
          </w:p>
        </w:tc>
      </w:tr>
    </w:tbl>
    <w:p w14:paraId="59225771" w14:textId="77777777" w:rsidR="00F66D96" w:rsidRPr="00D048C4" w:rsidRDefault="00F66D96">
      <w:pPr>
        <w:spacing w:after="0"/>
        <w:ind w:left="142"/>
        <w:jc w:val="both"/>
        <w:rPr>
          <w:rFonts w:ascii="Times New Roman" w:eastAsia="Times New Roman" w:hAnsi="Times New Roman" w:cs="Times New Roman"/>
          <w:sz w:val="24"/>
        </w:rPr>
      </w:pPr>
    </w:p>
    <w:tbl>
      <w:tblPr>
        <w:tblW w:w="10297" w:type="dxa"/>
        <w:jc w:val="center"/>
        <w:tblLayout w:type="fixed"/>
        <w:tblCellMar>
          <w:left w:w="103" w:type="dxa"/>
        </w:tblCellMar>
        <w:tblLook w:val="04A0" w:firstRow="1" w:lastRow="0" w:firstColumn="1" w:lastColumn="0" w:noHBand="0" w:noVBand="1"/>
      </w:tblPr>
      <w:tblGrid>
        <w:gridCol w:w="4768"/>
        <w:gridCol w:w="5529"/>
      </w:tblGrid>
      <w:tr w:rsidR="00F66D96" w:rsidRPr="00D048C4" w14:paraId="610BCECE" w14:textId="77777777">
        <w:trPr>
          <w:jc w:val="center"/>
        </w:trPr>
        <w:tc>
          <w:tcPr>
            <w:tcW w:w="4768" w:type="dxa"/>
            <w:tcBorders>
              <w:top w:val="single" w:sz="4" w:space="0" w:color="000001"/>
              <w:left w:val="single" w:sz="4" w:space="0" w:color="000001"/>
              <w:bottom w:val="single" w:sz="4" w:space="0" w:color="000001"/>
              <w:right w:val="single" w:sz="4" w:space="0" w:color="000001"/>
            </w:tcBorders>
            <w:shd w:val="clear" w:color="auto" w:fill="auto"/>
          </w:tcPr>
          <w:p w14:paraId="15817C9E"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Қарыз беруші</w:t>
            </w:r>
          </w:p>
        </w:tc>
        <w:tc>
          <w:tcPr>
            <w:tcW w:w="5528" w:type="dxa"/>
            <w:tcBorders>
              <w:top w:val="single" w:sz="4" w:space="0" w:color="000001"/>
              <w:left w:val="single" w:sz="4" w:space="0" w:color="000001"/>
              <w:bottom w:val="single" w:sz="4" w:space="0" w:color="000001"/>
              <w:right w:val="single" w:sz="4" w:space="0" w:color="000001"/>
            </w:tcBorders>
            <w:shd w:val="clear" w:color="auto" w:fill="auto"/>
          </w:tcPr>
          <w:p w14:paraId="239688D3" w14:textId="77777777" w:rsidR="00F66D96" w:rsidRPr="00D048C4" w:rsidRDefault="00EF3269">
            <w:pPr>
              <w:widowControl w:val="0"/>
              <w:spacing w:after="0"/>
              <w:ind w:left="142"/>
              <w:jc w:val="center"/>
              <w:rPr>
                <w:rFonts w:ascii="Times New Roman" w:hAnsi="Times New Roman" w:cs="Times New Roman"/>
                <w:sz w:val="24"/>
                <w:lang w:val="kk-KZ"/>
              </w:rPr>
            </w:pPr>
            <w:r w:rsidRPr="00D048C4">
              <w:rPr>
                <w:rFonts w:ascii="Times New Roman" w:eastAsia="Times New Roman" w:hAnsi="Times New Roman" w:cs="Times New Roman"/>
                <w:b/>
                <w:sz w:val="24"/>
                <w:lang w:val="kk-KZ"/>
              </w:rPr>
              <w:t>Қарыз алушы</w:t>
            </w:r>
          </w:p>
        </w:tc>
      </w:tr>
      <w:tr w:rsidR="00F66D96" w:rsidRPr="00D048C4" w14:paraId="684B1E35" w14:textId="77777777">
        <w:trPr>
          <w:jc w:val="center"/>
        </w:trPr>
        <w:tc>
          <w:tcPr>
            <w:tcW w:w="4768" w:type="dxa"/>
            <w:tcBorders>
              <w:top w:val="single" w:sz="4" w:space="0" w:color="000001"/>
              <w:left w:val="single" w:sz="4" w:space="0" w:color="000001"/>
              <w:bottom w:val="single" w:sz="4" w:space="0" w:color="000001"/>
              <w:right w:val="single" w:sz="4" w:space="0" w:color="000001"/>
            </w:tcBorders>
            <w:shd w:val="clear" w:color="auto" w:fill="auto"/>
          </w:tcPr>
          <w:p w14:paraId="1D09B1F8" w14:textId="77777777" w:rsidR="00F66D96" w:rsidRPr="00D048C4" w:rsidRDefault="00EF3269">
            <w:pPr>
              <w:widowControl w:val="0"/>
              <w:spacing w:after="0"/>
              <w:ind w:left="142"/>
              <w:jc w:val="both"/>
              <w:rPr>
                <w:rFonts w:ascii="Times New Roman" w:hAnsi="Times New Roman" w:cs="Times New Roman"/>
                <w:sz w:val="24"/>
                <w:lang w:val="kk-KZ"/>
              </w:rPr>
            </w:pPr>
            <w:r w:rsidRPr="00D048C4">
              <w:rPr>
                <w:rFonts w:ascii="Times New Roman" w:eastAsia="Times New Roman" w:hAnsi="Times New Roman" w:cs="Times New Roman"/>
                <w:sz w:val="24"/>
                <w:lang w:val="kk-KZ"/>
              </w:rPr>
              <w:t xml:space="preserve">«Finbox» </w:t>
            </w:r>
            <w:proofErr w:type="spellStart"/>
            <w:r w:rsidRPr="00D048C4">
              <w:rPr>
                <w:rFonts w:ascii="Times New Roman" w:eastAsia="Times New Roman" w:hAnsi="Times New Roman" w:cs="Times New Roman"/>
                <w:sz w:val="24"/>
                <w:lang w:val="kk-KZ"/>
              </w:rPr>
              <w:t>Микроқаржы</w:t>
            </w:r>
            <w:proofErr w:type="spellEnd"/>
            <w:r w:rsidRPr="00D048C4">
              <w:rPr>
                <w:rFonts w:ascii="Times New Roman" w:eastAsia="Times New Roman" w:hAnsi="Times New Roman" w:cs="Times New Roman"/>
                <w:sz w:val="24"/>
                <w:lang w:val="kk-KZ"/>
              </w:rPr>
              <w:t xml:space="preserve"> ұйымы» ЖШС</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 Қазақстан Республикасы, Алматы қ., Жамбыл көш., 114/85</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 БСН 150940005022</w:t>
            </w:r>
            <w:r w:rsidRPr="00D048C4">
              <w:rPr>
                <w:rFonts w:ascii="Times New Roman" w:hAnsi="Times New Roman" w:cs="Times New Roman"/>
                <w:sz w:val="24"/>
              </w:rPr>
              <w:br/>
            </w:r>
            <w:r w:rsidRPr="00D048C4">
              <w:rPr>
                <w:rFonts w:ascii="Times New Roman" w:eastAsia="Times New Roman" w:hAnsi="Times New Roman" w:cs="Times New Roman"/>
                <w:sz w:val="24"/>
                <w:lang w:val="kk-KZ"/>
              </w:rPr>
              <w:t>ЖСК KZ75722S000000975767 КБЕ 15</w:t>
            </w:r>
            <w:r w:rsidRPr="00D048C4">
              <w:rPr>
                <w:rFonts w:ascii="Times New Roman" w:hAnsi="Times New Roman" w:cs="Times New Roman"/>
                <w:sz w:val="24"/>
              </w:rPr>
              <w:br/>
            </w:r>
            <w:r w:rsidRPr="00D048C4">
              <w:rPr>
                <w:rFonts w:ascii="Times New Roman" w:eastAsia="Times New Roman" w:hAnsi="Times New Roman" w:cs="Times New Roman"/>
                <w:sz w:val="24"/>
                <w:lang w:val="kk-KZ"/>
              </w:rPr>
              <w:t>«</w:t>
            </w:r>
            <w:proofErr w:type="spellStart"/>
            <w:r w:rsidRPr="00D048C4">
              <w:rPr>
                <w:rFonts w:ascii="Times New Roman" w:eastAsia="Times New Roman" w:hAnsi="Times New Roman" w:cs="Times New Roman"/>
                <w:sz w:val="24"/>
                <w:lang w:val="kk-KZ"/>
              </w:rPr>
              <w:t>Kaspi</w:t>
            </w:r>
            <w:proofErr w:type="spellEnd"/>
            <w:r w:rsidRPr="00D048C4">
              <w:rPr>
                <w:rFonts w:ascii="Times New Roman" w:eastAsia="Times New Roman" w:hAnsi="Times New Roman" w:cs="Times New Roman"/>
                <w:sz w:val="24"/>
                <w:lang w:val="kk-KZ"/>
              </w:rPr>
              <w:t xml:space="preserve"> </w:t>
            </w:r>
            <w:proofErr w:type="spellStart"/>
            <w:r w:rsidRPr="00D048C4">
              <w:rPr>
                <w:rFonts w:ascii="Times New Roman" w:eastAsia="Times New Roman" w:hAnsi="Times New Roman" w:cs="Times New Roman"/>
                <w:sz w:val="24"/>
                <w:lang w:val="kk-KZ"/>
              </w:rPr>
              <w:t>Bank</w:t>
            </w:r>
            <w:proofErr w:type="spellEnd"/>
            <w:r w:rsidRPr="00D048C4">
              <w:rPr>
                <w:rFonts w:ascii="Times New Roman" w:eastAsia="Times New Roman" w:hAnsi="Times New Roman" w:cs="Times New Roman"/>
                <w:sz w:val="24"/>
                <w:lang w:val="kk-KZ"/>
              </w:rPr>
              <w:t xml:space="preserve">» АҚ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БСК CASPKZKA</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___________________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№_____ сенімхаттың негізінде әрекет ететін ______________ [уәкілетті тұлғаның </w:t>
            </w:r>
            <w:r w:rsidRPr="00D048C4">
              <w:rPr>
                <w:rFonts w:ascii="Times New Roman" w:eastAsia="Times New Roman" w:hAnsi="Times New Roman" w:cs="Times New Roman"/>
                <w:sz w:val="24"/>
                <w:lang w:val="kk-KZ"/>
              </w:rPr>
              <w:lastRenderedPageBreak/>
              <w:t>лауазымы, Т. А. Ә. көрсету], [сенімхаттың деректемелерін көрсету]</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____________________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(қолы)                            М.О.</w:t>
            </w:r>
          </w:p>
        </w:tc>
        <w:tc>
          <w:tcPr>
            <w:tcW w:w="5528" w:type="dxa"/>
            <w:tcBorders>
              <w:top w:val="single" w:sz="4" w:space="0" w:color="000001"/>
              <w:left w:val="single" w:sz="4" w:space="0" w:color="000001"/>
              <w:bottom w:val="single" w:sz="4" w:space="0" w:color="000001"/>
              <w:right w:val="single" w:sz="4" w:space="0" w:color="000001"/>
            </w:tcBorders>
            <w:shd w:val="clear" w:color="auto" w:fill="auto"/>
          </w:tcPr>
          <w:p w14:paraId="17FD379C" w14:textId="77777777" w:rsidR="00F66D96" w:rsidRPr="00D048C4" w:rsidRDefault="00EF3269">
            <w:pPr>
              <w:widowControl w:val="0"/>
              <w:spacing w:after="0"/>
              <w:ind w:left="142"/>
              <w:jc w:val="both"/>
              <w:rPr>
                <w:rFonts w:ascii="Times New Roman" w:hAnsi="Times New Roman" w:cs="Times New Roman"/>
                <w:sz w:val="24"/>
                <w:lang w:val="kk-KZ"/>
              </w:rPr>
            </w:pPr>
            <w:r w:rsidRPr="00D048C4">
              <w:rPr>
                <w:rFonts w:ascii="Times New Roman" w:eastAsia="Times New Roman" w:hAnsi="Times New Roman" w:cs="Times New Roman"/>
                <w:sz w:val="24"/>
                <w:lang w:val="kk-KZ"/>
              </w:rPr>
              <w:lastRenderedPageBreak/>
              <w:t xml:space="preserve">ТАӘ: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тұрғылықты мекенжайы: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СТТН: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ЖСН: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Жеке куәлігінің №: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 __________  __________</w:t>
            </w:r>
            <w:r w:rsidRPr="00D048C4">
              <w:rPr>
                <w:rFonts w:ascii="Times New Roman" w:hAnsi="Times New Roman" w:cs="Times New Roman"/>
                <w:sz w:val="24"/>
              </w:rPr>
              <w:br/>
            </w:r>
            <w:r w:rsidRPr="00D048C4">
              <w:rPr>
                <w:rFonts w:ascii="Times New Roman" w:hAnsi="Times New Roman" w:cs="Times New Roman"/>
                <w:sz w:val="24"/>
              </w:rPr>
              <w:br/>
            </w:r>
            <w:r w:rsidRPr="00D048C4">
              <w:rPr>
                <w:rFonts w:ascii="Times New Roman" w:eastAsia="Times New Roman" w:hAnsi="Times New Roman" w:cs="Times New Roman"/>
                <w:sz w:val="24"/>
                <w:lang w:val="kk-KZ"/>
              </w:rPr>
              <w:t>Т.А.Ә.</w:t>
            </w:r>
            <w:r w:rsidRPr="00D048C4">
              <w:rPr>
                <w:rFonts w:ascii="Times New Roman" w:hAnsi="Times New Roman" w:cs="Times New Roman"/>
                <w:sz w:val="24"/>
              </w:rPr>
              <w:br/>
            </w:r>
            <w:r w:rsidRPr="00D048C4">
              <w:rPr>
                <w:rFonts w:ascii="Times New Roman" w:eastAsia="Times New Roman" w:hAnsi="Times New Roman" w:cs="Times New Roman"/>
                <w:sz w:val="24"/>
                <w:lang w:val="kk-KZ"/>
              </w:rPr>
              <w:t xml:space="preserve">____________________        </w:t>
            </w:r>
            <w:r w:rsidRPr="00D048C4">
              <w:rPr>
                <w:rFonts w:ascii="Times New Roman" w:hAnsi="Times New Roman" w:cs="Times New Roman"/>
                <w:sz w:val="24"/>
              </w:rPr>
              <w:br/>
            </w:r>
            <w:r w:rsidRPr="00D048C4">
              <w:rPr>
                <w:rFonts w:ascii="Times New Roman" w:eastAsia="Times New Roman" w:hAnsi="Times New Roman" w:cs="Times New Roman"/>
                <w:sz w:val="24"/>
                <w:lang w:val="kk-KZ"/>
              </w:rPr>
              <w:t>(қолы)</w:t>
            </w:r>
          </w:p>
        </w:tc>
      </w:tr>
    </w:tbl>
    <w:p w14:paraId="24D2BC7C" w14:textId="77777777" w:rsidR="00F66D96" w:rsidRPr="00D048C4" w:rsidRDefault="00F66D96">
      <w:pPr>
        <w:tabs>
          <w:tab w:val="left" w:pos="6096"/>
        </w:tabs>
        <w:ind w:left="142"/>
        <w:jc w:val="both"/>
        <w:rPr>
          <w:rFonts w:ascii="Times New Roman" w:hAnsi="Times New Roman" w:cs="Times New Roman"/>
          <w:sz w:val="24"/>
        </w:rPr>
      </w:pPr>
    </w:p>
    <w:sectPr w:rsidR="00F66D96" w:rsidRPr="00D048C4">
      <w:pgSz w:w="12240" w:h="15840"/>
      <w:pgMar w:top="567" w:right="474" w:bottom="1134" w:left="709"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9C6"/>
    <w:multiLevelType w:val="multilevel"/>
    <w:tmpl w:val="8DD836E4"/>
    <w:lvl w:ilvl="0">
      <w:start w:val="1"/>
      <w:numFmt w:val="decimal"/>
      <w:lvlText w:val="%1."/>
      <w:lvlJc w:val="left"/>
      <w:pPr>
        <w:tabs>
          <w:tab w:val="num" w:pos="0"/>
        </w:tabs>
        <w:ind w:left="1069" w:hanging="360"/>
      </w:pPr>
      <w:rPr>
        <w:rFonts w:ascii="Times New Roman" w:eastAsia="Times New Roman" w:hAnsi="Times New Roman"/>
        <w:b/>
        <w:sz w:val="24"/>
      </w:rPr>
    </w:lvl>
    <w:lvl w:ilvl="1">
      <w:start w:val="1"/>
      <w:numFmt w:val="decimal"/>
      <w:lvlText w:val="%1.%2."/>
      <w:lvlJc w:val="left"/>
      <w:pPr>
        <w:tabs>
          <w:tab w:val="num" w:pos="0"/>
        </w:tabs>
        <w:ind w:left="1429" w:hanging="720"/>
      </w:pPr>
      <w:rPr>
        <w:rFonts w:ascii="Times New Roman" w:eastAsia="Times New Roman" w:hAnsi="Times New Roman"/>
        <w:b w:val="0"/>
        <w:sz w:val="24"/>
      </w:rPr>
    </w:lvl>
    <w:lvl w:ilvl="2">
      <w:start w:val="1"/>
      <w:numFmt w:val="decimal"/>
      <w:lvlText w:val="%1.%2.%3."/>
      <w:lvlJc w:val="left"/>
      <w:pPr>
        <w:tabs>
          <w:tab w:val="num" w:pos="0"/>
        </w:tabs>
        <w:ind w:left="1429" w:hanging="720"/>
      </w:pPr>
      <w:rPr>
        <w:rFonts w:ascii="Times New Roman" w:eastAsia="Times New Roman" w:hAnsi="Times New Roman"/>
        <w:sz w:val="24"/>
      </w:rPr>
    </w:lvl>
    <w:lvl w:ilvl="3">
      <w:start w:val="1"/>
      <w:numFmt w:val="decimal"/>
      <w:lvlText w:val="%1.%2.%3.%4."/>
      <w:lvlJc w:val="left"/>
      <w:pPr>
        <w:tabs>
          <w:tab w:val="num" w:pos="0"/>
        </w:tabs>
        <w:ind w:left="1789" w:hanging="1080"/>
      </w:pPr>
      <w:rPr>
        <w:rFonts w:eastAsia="Times New Roman"/>
      </w:rPr>
    </w:lvl>
    <w:lvl w:ilvl="4">
      <w:start w:val="1"/>
      <w:numFmt w:val="none"/>
      <w:suff w:val="nothing"/>
      <w:lvlText w:val=""/>
      <w:lvlJc w:val="left"/>
      <w:pPr>
        <w:tabs>
          <w:tab w:val="num" w:pos="0"/>
        </w:tabs>
        <w:ind w:left="2149" w:hanging="1440"/>
      </w:pPr>
      <w:rPr>
        <w:rFonts w:eastAsia="Times New Roman"/>
      </w:rPr>
    </w:lvl>
    <w:lvl w:ilvl="5">
      <w:start w:val="1"/>
      <w:numFmt w:val="decimal"/>
      <w:lvlText w:val="%2.%3.%4.%6."/>
      <w:lvlJc w:val="left"/>
      <w:pPr>
        <w:tabs>
          <w:tab w:val="num" w:pos="0"/>
        </w:tabs>
        <w:ind w:left="2149" w:hanging="1440"/>
      </w:pPr>
      <w:rPr>
        <w:rFonts w:eastAsia="Times New Roman"/>
      </w:rPr>
    </w:lvl>
    <w:lvl w:ilvl="6">
      <w:start w:val="1"/>
      <w:numFmt w:val="decimal"/>
      <w:lvlText w:val="%2.%3.%4.%6.%7."/>
      <w:lvlJc w:val="left"/>
      <w:pPr>
        <w:tabs>
          <w:tab w:val="num" w:pos="0"/>
        </w:tabs>
        <w:ind w:left="2509" w:hanging="1800"/>
      </w:pPr>
      <w:rPr>
        <w:rFonts w:eastAsia="Times New Roman"/>
      </w:rPr>
    </w:lvl>
    <w:lvl w:ilvl="7">
      <w:start w:val="1"/>
      <w:numFmt w:val="decimal"/>
      <w:lvlText w:val="%2.%3.%4.%6.%7.%8."/>
      <w:lvlJc w:val="left"/>
      <w:pPr>
        <w:tabs>
          <w:tab w:val="num" w:pos="0"/>
        </w:tabs>
        <w:ind w:left="2869" w:hanging="2160"/>
      </w:pPr>
      <w:rPr>
        <w:rFonts w:eastAsia="Times New Roman"/>
      </w:rPr>
    </w:lvl>
    <w:lvl w:ilvl="8">
      <w:start w:val="1"/>
      <w:numFmt w:val="decimal"/>
      <w:lvlText w:val="%2.%3.%4.%6.%7.%8.%9."/>
      <w:lvlJc w:val="left"/>
      <w:pPr>
        <w:tabs>
          <w:tab w:val="num" w:pos="0"/>
        </w:tabs>
        <w:ind w:left="2869" w:hanging="2160"/>
      </w:pPr>
      <w:rPr>
        <w:rFonts w:eastAsia="Times New Roman"/>
      </w:rPr>
    </w:lvl>
  </w:abstractNum>
  <w:abstractNum w:abstractNumId="1" w15:restartNumberingAfterBreak="0">
    <w:nsid w:val="18287C1F"/>
    <w:multiLevelType w:val="multilevel"/>
    <w:tmpl w:val="E9C0FCD0"/>
    <w:lvl w:ilvl="0">
      <w:start w:val="1"/>
      <w:numFmt w:val="decimal"/>
      <w:lvlText w:val="%1)"/>
      <w:lvlJc w:val="left"/>
      <w:pPr>
        <w:tabs>
          <w:tab w:val="num" w:pos="0"/>
        </w:tabs>
        <w:ind w:left="720" w:hanging="360"/>
      </w:pPr>
      <w:rPr>
        <w:rFonts w:ascii="Times New Roman" w:eastAsia="Times New Roman" w:hAnsi="Times New Roman"/>
        <w:sz w:val="24"/>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2" w15:restartNumberingAfterBreak="0">
    <w:nsid w:val="1A6A7B0F"/>
    <w:multiLevelType w:val="multilevel"/>
    <w:tmpl w:val="9B7EA718"/>
    <w:lvl w:ilvl="0">
      <w:start w:val="1"/>
      <w:numFmt w:val="decimal"/>
      <w:lvlText w:val="%1)"/>
      <w:lvlJc w:val="left"/>
      <w:pPr>
        <w:tabs>
          <w:tab w:val="num" w:pos="0"/>
        </w:tabs>
        <w:ind w:left="720" w:hanging="360"/>
      </w:pPr>
      <w:rPr>
        <w:rFonts w:ascii="Times New Roman" w:eastAsia="Times New Roman" w:hAnsi="Times New Roman"/>
        <w:sz w:val="24"/>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3" w15:restartNumberingAfterBreak="0">
    <w:nsid w:val="239C5525"/>
    <w:multiLevelType w:val="multilevel"/>
    <w:tmpl w:val="8AC41F74"/>
    <w:lvl w:ilvl="0">
      <w:start w:val="1"/>
      <w:numFmt w:val="decimal"/>
      <w:lvlText w:val="%1)"/>
      <w:lvlJc w:val="left"/>
      <w:pPr>
        <w:tabs>
          <w:tab w:val="num" w:pos="0"/>
        </w:tabs>
        <w:ind w:left="720" w:hanging="360"/>
      </w:pPr>
      <w:rPr>
        <w:rFonts w:ascii="Times New Roman" w:eastAsia="Times New Roman" w:hAnsi="Times New Roman"/>
        <w:sz w:val="24"/>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4" w15:restartNumberingAfterBreak="0">
    <w:nsid w:val="3A57673D"/>
    <w:multiLevelType w:val="multilevel"/>
    <w:tmpl w:val="AA340E20"/>
    <w:lvl w:ilvl="0">
      <w:start w:val="1"/>
      <w:numFmt w:val="decimal"/>
      <w:lvlText w:val="%1."/>
      <w:lvlJc w:val="left"/>
      <w:pPr>
        <w:tabs>
          <w:tab w:val="num" w:pos="0"/>
        </w:tabs>
        <w:ind w:left="1069" w:hanging="360"/>
      </w:pPr>
      <w:rPr>
        <w:rFonts w:ascii="Times New Roman" w:eastAsia="Times New Roman" w:hAnsi="Times New Roman"/>
        <w:b/>
        <w:sz w:val="24"/>
      </w:rPr>
    </w:lvl>
    <w:lvl w:ilvl="1">
      <w:start w:val="1"/>
      <w:numFmt w:val="decimal"/>
      <w:lvlText w:val="%1.%2."/>
      <w:lvlJc w:val="left"/>
      <w:pPr>
        <w:tabs>
          <w:tab w:val="num" w:pos="0"/>
        </w:tabs>
        <w:ind w:left="1429" w:hanging="720"/>
      </w:pPr>
      <w:rPr>
        <w:rFonts w:ascii="Times New Roman" w:eastAsia="Times New Roman" w:hAnsi="Times New Roman"/>
        <w:b/>
        <w:sz w:val="24"/>
      </w:rPr>
    </w:lvl>
    <w:lvl w:ilvl="2">
      <w:start w:val="1"/>
      <w:numFmt w:val="decimal"/>
      <w:lvlText w:val="%1.%2.%3."/>
      <w:lvlJc w:val="left"/>
      <w:pPr>
        <w:tabs>
          <w:tab w:val="num" w:pos="0"/>
        </w:tabs>
        <w:ind w:left="1429" w:hanging="720"/>
      </w:pPr>
      <w:rPr>
        <w:rFonts w:ascii="Times New Roman" w:eastAsia="Times New Roman" w:hAnsi="Times New Roman"/>
        <w:sz w:val="24"/>
      </w:rPr>
    </w:lvl>
    <w:lvl w:ilvl="3">
      <w:start w:val="1"/>
      <w:numFmt w:val="decimal"/>
      <w:lvlText w:val="%1.%2.%3.%4."/>
      <w:lvlJc w:val="left"/>
      <w:pPr>
        <w:tabs>
          <w:tab w:val="num" w:pos="0"/>
        </w:tabs>
        <w:ind w:left="1789" w:hanging="1080"/>
      </w:pPr>
      <w:rPr>
        <w:rFonts w:eastAsia="Times New Roman"/>
      </w:rPr>
    </w:lvl>
    <w:lvl w:ilvl="4">
      <w:start w:val="1"/>
      <w:numFmt w:val="none"/>
      <w:suff w:val="nothing"/>
      <w:lvlText w:val=""/>
      <w:lvlJc w:val="left"/>
      <w:pPr>
        <w:tabs>
          <w:tab w:val="num" w:pos="0"/>
        </w:tabs>
        <w:ind w:left="2149" w:hanging="1440"/>
      </w:pPr>
      <w:rPr>
        <w:rFonts w:eastAsia="Times New Roman"/>
      </w:rPr>
    </w:lvl>
    <w:lvl w:ilvl="5">
      <w:start w:val="1"/>
      <w:numFmt w:val="decimal"/>
      <w:lvlText w:val="%2.%3.%4.%6."/>
      <w:lvlJc w:val="left"/>
      <w:pPr>
        <w:tabs>
          <w:tab w:val="num" w:pos="0"/>
        </w:tabs>
        <w:ind w:left="2149" w:hanging="1440"/>
      </w:pPr>
      <w:rPr>
        <w:rFonts w:eastAsia="Times New Roman"/>
      </w:rPr>
    </w:lvl>
    <w:lvl w:ilvl="6">
      <w:start w:val="1"/>
      <w:numFmt w:val="decimal"/>
      <w:lvlText w:val="%2.%3.%4.%6.%7."/>
      <w:lvlJc w:val="left"/>
      <w:pPr>
        <w:tabs>
          <w:tab w:val="num" w:pos="0"/>
        </w:tabs>
        <w:ind w:left="2509" w:hanging="1800"/>
      </w:pPr>
      <w:rPr>
        <w:rFonts w:eastAsia="Times New Roman"/>
      </w:rPr>
    </w:lvl>
    <w:lvl w:ilvl="7">
      <w:start w:val="1"/>
      <w:numFmt w:val="decimal"/>
      <w:lvlText w:val="%2.%3.%4.%6.%7.%8."/>
      <w:lvlJc w:val="left"/>
      <w:pPr>
        <w:tabs>
          <w:tab w:val="num" w:pos="0"/>
        </w:tabs>
        <w:ind w:left="2869" w:hanging="2160"/>
      </w:pPr>
      <w:rPr>
        <w:rFonts w:eastAsia="Times New Roman"/>
      </w:rPr>
    </w:lvl>
    <w:lvl w:ilvl="8">
      <w:start w:val="1"/>
      <w:numFmt w:val="decimal"/>
      <w:lvlText w:val="%2.%3.%4.%6.%7.%8.%9."/>
      <w:lvlJc w:val="left"/>
      <w:pPr>
        <w:tabs>
          <w:tab w:val="num" w:pos="0"/>
        </w:tabs>
        <w:ind w:left="2869" w:hanging="2160"/>
      </w:pPr>
      <w:rPr>
        <w:rFonts w:eastAsia="Times New Roman"/>
      </w:rPr>
    </w:lvl>
  </w:abstractNum>
  <w:abstractNum w:abstractNumId="5" w15:restartNumberingAfterBreak="0">
    <w:nsid w:val="41075AFF"/>
    <w:multiLevelType w:val="multilevel"/>
    <w:tmpl w:val="7E4A7AE8"/>
    <w:lvl w:ilvl="0">
      <w:start w:val="1"/>
      <w:numFmt w:val="decimal"/>
      <w:lvlText w:val="%1)"/>
      <w:lvlJc w:val="left"/>
      <w:pPr>
        <w:tabs>
          <w:tab w:val="num" w:pos="0"/>
        </w:tabs>
        <w:ind w:left="720" w:hanging="360"/>
      </w:pPr>
      <w:rPr>
        <w:rFonts w:ascii="Times New Roman" w:eastAsia="Times New Roman" w:hAnsi="Times New Roman"/>
        <w:sz w:val="24"/>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6" w15:restartNumberingAfterBreak="0">
    <w:nsid w:val="6559569F"/>
    <w:multiLevelType w:val="multilevel"/>
    <w:tmpl w:val="D6FABC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641790D"/>
    <w:multiLevelType w:val="multilevel"/>
    <w:tmpl w:val="7C8EE190"/>
    <w:lvl w:ilvl="0">
      <w:start w:val="2"/>
      <w:numFmt w:val="decimal"/>
      <w:lvlText w:val="%1)"/>
      <w:lvlJc w:val="left"/>
      <w:pPr>
        <w:tabs>
          <w:tab w:val="num" w:pos="0"/>
        </w:tabs>
        <w:ind w:left="720" w:hanging="360"/>
      </w:pPr>
      <w:rPr>
        <w:rFonts w:ascii="Times New Roman" w:eastAsia="Times New Roman" w:hAnsi="Times New Roman"/>
        <w:sz w:val="24"/>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abstractNum w:abstractNumId="8" w15:restartNumberingAfterBreak="0">
    <w:nsid w:val="7F2500DB"/>
    <w:multiLevelType w:val="multilevel"/>
    <w:tmpl w:val="FFCA7B9A"/>
    <w:lvl w:ilvl="0">
      <w:start w:val="1"/>
      <w:numFmt w:val="decimal"/>
      <w:lvlText w:val="%1)"/>
      <w:lvlJc w:val="left"/>
      <w:pPr>
        <w:tabs>
          <w:tab w:val="num" w:pos="0"/>
        </w:tabs>
        <w:ind w:left="720" w:hanging="360"/>
      </w:pPr>
      <w:rPr>
        <w:rFonts w:eastAsia="Times New Roman"/>
        <w:sz w:val="24"/>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num w:numId="1">
    <w:abstractNumId w:val="0"/>
  </w:num>
  <w:num w:numId="2">
    <w:abstractNumId w:val="1"/>
  </w:num>
  <w:num w:numId="3">
    <w:abstractNumId w:val="5"/>
  </w:num>
  <w:num w:numId="4">
    <w:abstractNumId w:val="4"/>
  </w:num>
  <w:num w:numId="5">
    <w:abstractNumId w:val="3"/>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96"/>
    <w:rsid w:val="00B52389"/>
    <w:rsid w:val="00C7531F"/>
    <w:rsid w:val="00D048C4"/>
    <w:rsid w:val="00EF3269"/>
    <w:rsid w:val="00F66D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3019"/>
  <w15:docId w15:val="{634D8D09-41A9-412F-AEAC-836726E7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2" w:lineRule="auto"/>
    </w:pPr>
    <w:rPr>
      <w:rFonts w:ascii="Calibri" w:eastAsia="Calibri" w:hAnsi="Calibri" w:cs="Liberation Serif"/>
      <w:color w:val="000000"/>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qFormat/>
  </w:style>
  <w:style w:type="character" w:customStyle="1" w:styleId="s0">
    <w:name w:val="s0"/>
    <w:qFormat/>
    <w:rPr>
      <w:rFonts w:ascii="Times New Roman" w:hAnsi="Times New Roman" w:cs="Times New Roman"/>
      <w:color w:val="000000"/>
    </w:rPr>
  </w:style>
  <w:style w:type="paragraph" w:styleId="a3">
    <w:name w:val="Title"/>
    <w:basedOn w:val="a"/>
    <w:next w:val="a4"/>
    <w:uiPriority w:val="10"/>
    <w:qFormat/>
    <w:pPr>
      <w:keepNext/>
      <w:spacing w:before="240" w:after="120"/>
    </w:pPr>
    <w:rPr>
      <w:rFonts w:ascii="Liberation Sans" w:eastAsia="Lucida Sans" w:hAnsi="Liberation Sans"/>
      <w:sz w:val="28"/>
    </w:rPr>
  </w:style>
  <w:style w:type="paragraph" w:styleId="a4">
    <w:name w:val="Body Text"/>
    <w:basedOn w:val="a"/>
    <w:pPr>
      <w:spacing w:after="140" w:line="276" w:lineRule="auto"/>
    </w:pPr>
  </w:style>
  <w:style w:type="paragraph" w:styleId="a5">
    <w:name w:val="List"/>
    <w:basedOn w:val="a4"/>
    <w:rPr>
      <w:rFonts w:eastAsia="Lucida Sans"/>
    </w:rPr>
  </w:style>
  <w:style w:type="paragraph" w:styleId="a6">
    <w:name w:val="caption"/>
    <w:basedOn w:val="a"/>
    <w:qFormat/>
    <w:pPr>
      <w:spacing w:before="120" w:after="120"/>
    </w:pPr>
    <w:rPr>
      <w:rFonts w:eastAsia="Lucida Sans"/>
      <w:i/>
      <w:sz w:val="24"/>
    </w:rPr>
  </w:style>
  <w:style w:type="paragraph" w:styleId="a7">
    <w:name w:val="index heading"/>
    <w:basedOn w:val="a"/>
    <w:qFormat/>
    <w:rPr>
      <w:rFonts w:eastAsia="Lucida Sans"/>
    </w:rPr>
  </w:style>
  <w:style w:type="paragraph" w:styleId="a8">
    <w:name w:val="Document Map"/>
    <w:qFormat/>
    <w:pPr>
      <w:spacing w:after="160" w:line="252" w:lineRule="auto"/>
    </w:pPr>
    <w:rPr>
      <w:rFonts w:ascii="Calibri" w:eastAsia="Calibri" w:hAnsi="Calibri" w:cs="Liberation Serif"/>
      <w:color w:val="000000"/>
      <w:sz w:val="22"/>
      <w:lang w:eastAsia="ar-SA"/>
    </w:rPr>
  </w:style>
  <w:style w:type="paragraph" w:styleId="a9">
    <w:name w:val="List Paragraph"/>
    <w:basedOn w:val="a"/>
    <w:uiPriority w:val="99"/>
    <w:qFormat/>
    <w:pPr>
      <w:spacing w:after="200" w:line="276" w:lineRule="auto"/>
      <w:ind w:left="720"/>
      <w:contextualSpacing/>
    </w:pPr>
    <w:rPr>
      <w:color w:val="00000A"/>
    </w:rPr>
  </w:style>
  <w:style w:type="paragraph" w:customStyle="1" w:styleId="aa">
    <w:name w:val="Содержимое таблицы"/>
    <w:basedOn w:val="a"/>
    <w:qFormat/>
    <w:pPr>
      <w:spacing w:after="200" w:line="276" w:lineRule="auto"/>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7024</Words>
  <Characters>40042</Characters>
  <Application>Microsoft Office Word</Application>
  <DocSecurity>0</DocSecurity>
  <Lines>333</Lines>
  <Paragraphs>93</Paragraphs>
  <ScaleCrop>false</ScaleCrop>
  <Company/>
  <LinksUpToDate>false</LinksUpToDate>
  <CharactersWithSpaces>46973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Áàõòèÿð Ìóõàìåäèåâ</dc:creator>
  <dc:description/>
  <cp:lastModifiedBy>Бахтияр Мухамедиев</cp:lastModifiedBy>
  <cp:revision>5</cp:revision>
  <cp:lastPrinted>2021-08-04T10:50:00Z</cp:lastPrinted>
  <dcterms:created xsi:type="dcterms:W3CDTF">2022-03-11T03:48:00Z</dcterms:created>
  <dcterms:modified xsi:type="dcterms:W3CDTF">2022-03-11T07:54:00Z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Operator">
    <vt:lpwstr>Áàõòèÿð Ìóõàìåäèåâ</vt:lpwstr>
  </property>
  <property fmtid="{D5CDD505-2E9C-101B-9397-08002B2CF9AE}" pid="5" name="ScaleCrop">
    <vt:bool>false</vt:bool>
  </property>
  <property fmtid="{D5CDD505-2E9C-101B-9397-08002B2CF9AE}" pid="6" name="ShareDoc">
    <vt:bool>false</vt:bool>
  </property>
</Properties>
</file>