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4599" w14:textId="47095ED2" w:rsidR="0064448F" w:rsidRDefault="00EF20F4" w:rsidP="00E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F20F4">
        <w:rPr>
          <w:rFonts w:ascii="Times New Roman" w:hAnsi="Times New Roman" w:cs="Times New Roman"/>
          <w:b/>
          <w:bCs/>
          <w:sz w:val="32"/>
          <w:szCs w:val="32"/>
          <w:lang w:val="ru-RU"/>
        </w:rPr>
        <w:t>ДЛЯ КЛИЕНТОВ</w:t>
      </w:r>
    </w:p>
    <w:p w14:paraId="4D876D57" w14:textId="33A57605" w:rsidR="00EF20F4" w:rsidRPr="00EF20F4" w:rsidRDefault="00EF20F4" w:rsidP="00EF2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EF20F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Информация о порядке урегулирования просроченной задолженности</w:t>
      </w:r>
    </w:p>
    <w:p w14:paraId="4FC735AC" w14:textId="2D5245B0" w:rsidR="00EF20F4" w:rsidRPr="00EA5B5A" w:rsidRDefault="00EF20F4" w:rsidP="00EF20F4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наличия просроченной задолженности </w:t>
      </w:r>
      <w:r w:rsidRPr="00EA5B5A">
        <w:rPr>
          <w:rStyle w:val="s0"/>
          <w:sz w:val="24"/>
          <w:szCs w:val="24"/>
        </w:rPr>
        <w:t xml:space="preserve">Заемщик вправе </w:t>
      </w:r>
      <w:r w:rsidRPr="00733CB1">
        <w:rPr>
          <w:rStyle w:val="s0"/>
          <w:b/>
          <w:bCs/>
          <w:sz w:val="24"/>
          <w:szCs w:val="24"/>
        </w:rPr>
        <w:t xml:space="preserve">в течение </w:t>
      </w:r>
      <w:r w:rsidRPr="00733CB1">
        <w:rPr>
          <w:rStyle w:val="s0"/>
          <w:b/>
          <w:bCs/>
          <w:sz w:val="24"/>
          <w:szCs w:val="24"/>
          <w:lang w:val="ru-RU"/>
        </w:rPr>
        <w:t xml:space="preserve">30 </w:t>
      </w:r>
      <w:r w:rsidRPr="00733CB1">
        <w:rPr>
          <w:rStyle w:val="s0"/>
          <w:b/>
          <w:bCs/>
          <w:sz w:val="24"/>
          <w:szCs w:val="24"/>
        </w:rPr>
        <w:t>календарных дней с даты наступления просрочки</w:t>
      </w:r>
      <w:r w:rsidRPr="00EA5B5A"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lang w:val="ru-RU"/>
        </w:rPr>
        <w:t xml:space="preserve">посетить </w:t>
      </w:r>
      <w:r w:rsidRPr="00EA5B5A">
        <w:rPr>
          <w:rStyle w:val="s0"/>
          <w:sz w:val="24"/>
          <w:szCs w:val="24"/>
        </w:rPr>
        <w:t xml:space="preserve">отделения МФО и (или) представить в письменной форме заявление о причинах возникновения просрочки, доходах и других </w:t>
      </w:r>
      <w:r>
        <w:rPr>
          <w:rStyle w:val="s0"/>
          <w:sz w:val="24"/>
          <w:szCs w:val="24"/>
          <w:lang w:val="ru-RU"/>
        </w:rPr>
        <w:t>подтверждающих докуме</w:t>
      </w:r>
      <w:r w:rsidR="00733CB1">
        <w:rPr>
          <w:rStyle w:val="s0"/>
          <w:sz w:val="24"/>
          <w:szCs w:val="24"/>
          <w:lang w:val="ru-RU"/>
        </w:rPr>
        <w:t>нтов</w:t>
      </w:r>
      <w:r w:rsidRPr="00EA5B5A">
        <w:rPr>
          <w:rStyle w:val="s0"/>
          <w:sz w:val="24"/>
          <w:szCs w:val="24"/>
        </w:rPr>
        <w:t xml:space="preserve">, </w:t>
      </w:r>
      <w:r w:rsidR="00733CB1">
        <w:rPr>
          <w:rStyle w:val="s0"/>
          <w:sz w:val="24"/>
          <w:szCs w:val="24"/>
          <w:lang w:val="ru-RU"/>
        </w:rPr>
        <w:t>с просьбой об изменении условий договора</w:t>
      </w:r>
      <w:r w:rsidRPr="00EA5B5A">
        <w:rPr>
          <w:rStyle w:val="s0"/>
          <w:sz w:val="24"/>
          <w:szCs w:val="24"/>
        </w:rPr>
        <w:t>:</w:t>
      </w:r>
    </w:p>
    <w:p w14:paraId="2862DDBB" w14:textId="0592C3D5" w:rsidR="00EF20F4" w:rsidRPr="00EA5B5A" w:rsidRDefault="00733CB1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  <w:lang w:val="ru-RU"/>
        </w:rPr>
        <w:t>уменьшение вознаграждения</w:t>
      </w:r>
      <w:r w:rsidR="00EF20F4" w:rsidRPr="00EA5B5A">
        <w:rPr>
          <w:rStyle w:val="s0"/>
          <w:sz w:val="24"/>
          <w:szCs w:val="24"/>
        </w:rPr>
        <w:t>;</w:t>
      </w:r>
    </w:p>
    <w:p w14:paraId="73E10507" w14:textId="77777777" w:rsidR="00EF20F4" w:rsidRPr="00EA5B5A" w:rsidRDefault="00EF20F4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EA5B5A">
        <w:rPr>
          <w:rStyle w:val="s0"/>
          <w:sz w:val="24"/>
          <w:szCs w:val="24"/>
        </w:rPr>
        <w:t>отсрочкой платежа по основному долгу и (или) вознаграждению;</w:t>
      </w:r>
    </w:p>
    <w:p w14:paraId="1A8AE34B" w14:textId="77777777" w:rsidR="00EF20F4" w:rsidRPr="00EA5B5A" w:rsidRDefault="00EF20F4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EA5B5A">
        <w:rPr>
          <w:rStyle w:val="s0"/>
          <w:sz w:val="24"/>
          <w:szCs w:val="24"/>
        </w:rPr>
        <w:t>изменением метода погашения задолженности или очередности погашения задолженности, в том числе с погашением основного долга в приоритетном порядке;</w:t>
      </w:r>
    </w:p>
    <w:p w14:paraId="5D3E7090" w14:textId="77777777" w:rsidR="00EF20F4" w:rsidRPr="00EA5B5A" w:rsidRDefault="00EF20F4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EA5B5A">
        <w:rPr>
          <w:rStyle w:val="s0"/>
          <w:sz w:val="24"/>
          <w:szCs w:val="24"/>
        </w:rPr>
        <w:t>изменением срока микрокредита;</w:t>
      </w:r>
    </w:p>
    <w:p w14:paraId="3F71269E" w14:textId="77777777" w:rsidR="00EF20F4" w:rsidRPr="00EA5B5A" w:rsidRDefault="00EF20F4" w:rsidP="00EF20F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134"/>
        <w:jc w:val="both"/>
        <w:rPr>
          <w:rStyle w:val="s0"/>
          <w:sz w:val="24"/>
          <w:szCs w:val="24"/>
        </w:rPr>
      </w:pPr>
      <w:r w:rsidRPr="00EA5B5A">
        <w:rPr>
          <w:rStyle w:val="s0"/>
          <w:sz w:val="24"/>
          <w:szCs w:val="24"/>
        </w:rPr>
        <w:t>прощением просроченного основного долга и (или) вознаграждения, отменой неустойки (штрафа, пени) по микрокредиту;</w:t>
      </w:r>
    </w:p>
    <w:p w14:paraId="625EF51B" w14:textId="06C231CF" w:rsidR="006A3EEF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 xml:space="preserve">Заявления предоставляются Заемщиками </w:t>
      </w:r>
      <w:r w:rsidRPr="006A3EEF">
        <w:rPr>
          <w:rStyle w:val="s0"/>
          <w:b/>
          <w:bCs/>
          <w:sz w:val="24"/>
          <w:szCs w:val="24"/>
          <w:lang w:val="ru-RU"/>
        </w:rPr>
        <w:t>с приложением документов</w:t>
      </w:r>
      <w:r>
        <w:rPr>
          <w:rStyle w:val="s0"/>
          <w:sz w:val="24"/>
          <w:szCs w:val="24"/>
          <w:lang w:val="ru-RU"/>
        </w:rPr>
        <w:t>, подтверждающих факт</w:t>
      </w:r>
      <w:r w:rsidR="00AA1221">
        <w:rPr>
          <w:rStyle w:val="s0"/>
          <w:sz w:val="24"/>
          <w:szCs w:val="24"/>
          <w:lang w:val="ru-RU"/>
        </w:rPr>
        <w:t>ы</w:t>
      </w:r>
      <w:r>
        <w:rPr>
          <w:rStyle w:val="s0"/>
          <w:sz w:val="24"/>
          <w:szCs w:val="24"/>
          <w:lang w:val="ru-RU"/>
        </w:rPr>
        <w:t xml:space="preserve">, указанные в заявлении (ухудшение финансового состояния, болезнь, увольнение с работы, потерю кормильца и </w:t>
      </w:r>
      <w:proofErr w:type="gramStart"/>
      <w:r>
        <w:rPr>
          <w:rStyle w:val="s0"/>
          <w:sz w:val="24"/>
          <w:szCs w:val="24"/>
          <w:lang w:val="ru-RU"/>
        </w:rPr>
        <w:t>т.п.</w:t>
      </w:r>
      <w:proofErr w:type="gramEnd"/>
      <w:r>
        <w:rPr>
          <w:rStyle w:val="s0"/>
          <w:sz w:val="24"/>
          <w:szCs w:val="24"/>
          <w:lang w:val="ru-RU"/>
        </w:rPr>
        <w:t>)</w:t>
      </w:r>
      <w:r w:rsidR="00A475DC">
        <w:rPr>
          <w:rStyle w:val="s0"/>
          <w:sz w:val="24"/>
          <w:szCs w:val="24"/>
          <w:lang w:val="ru-RU"/>
        </w:rPr>
        <w:t>.</w:t>
      </w:r>
    </w:p>
    <w:p w14:paraId="15C5B16D" w14:textId="1E7750AE" w:rsidR="00EF20F4" w:rsidRPr="00733CB1" w:rsidRDefault="00733CB1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  <w:r w:rsidRPr="00733CB1">
        <w:rPr>
          <w:rStyle w:val="s0"/>
          <w:sz w:val="24"/>
          <w:szCs w:val="24"/>
          <w:lang w:val="ru-RU"/>
        </w:rPr>
        <w:t>Заявления с предоставленными, подтверждающим документами рассматривается коллегиальным уполномоченным органом МФО.</w:t>
      </w:r>
    </w:p>
    <w:p w14:paraId="612555CA" w14:textId="497F84E7" w:rsidR="00733CB1" w:rsidRDefault="00733CB1" w:rsidP="00733CB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3CB1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 предоставления ответа </w:t>
      </w:r>
      <w:r>
        <w:rPr>
          <w:rFonts w:ascii="Times New Roman" w:hAnsi="Times New Roman" w:cs="Times New Roman"/>
          <w:sz w:val="24"/>
          <w:szCs w:val="24"/>
          <w:lang w:val="ru-RU"/>
        </w:rPr>
        <w:t>Заемщику</w:t>
      </w:r>
      <w:r w:rsidRPr="00733CB1">
        <w:rPr>
          <w:rFonts w:ascii="Times New Roman" w:hAnsi="Times New Roman" w:cs="Times New Roman"/>
          <w:sz w:val="24"/>
          <w:szCs w:val="24"/>
        </w:rPr>
        <w:t xml:space="preserve"> - </w:t>
      </w:r>
      <w:r w:rsidRPr="00733CB1">
        <w:rPr>
          <w:rFonts w:ascii="Times New Roman" w:hAnsi="Times New Roman" w:cs="Times New Roman"/>
          <w:b/>
          <w:bCs/>
          <w:sz w:val="24"/>
          <w:szCs w:val="24"/>
        </w:rPr>
        <w:t>не более 15 календарных дней</w:t>
      </w:r>
      <w:r w:rsidRPr="00733C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1A799F" w14:textId="21FF6256" w:rsidR="00A475DC" w:rsidRPr="00A475DC" w:rsidRDefault="00A475DC" w:rsidP="00733CB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5DC">
        <w:rPr>
          <w:rStyle w:val="s0"/>
          <w:b/>
          <w:bCs/>
          <w:sz w:val="24"/>
          <w:szCs w:val="24"/>
          <w:lang w:val="ru-RU"/>
        </w:rPr>
        <w:t>В</w:t>
      </w:r>
      <w:r w:rsidRPr="00A475DC">
        <w:rPr>
          <w:rStyle w:val="s0"/>
          <w:b/>
          <w:bCs/>
          <w:sz w:val="24"/>
          <w:szCs w:val="24"/>
        </w:rPr>
        <w:t xml:space="preserve"> случае недостижения соглашения</w:t>
      </w:r>
      <w:r w:rsidRPr="00A475DC">
        <w:rPr>
          <w:rStyle w:val="s0"/>
          <w:sz w:val="24"/>
          <w:szCs w:val="24"/>
        </w:rPr>
        <w:t xml:space="preserve"> по урегулированию задолженности по результатам рассмотрения заявления заемщика</w:t>
      </w:r>
      <w:r w:rsidRPr="00A475DC">
        <w:rPr>
          <w:rStyle w:val="s0"/>
          <w:sz w:val="24"/>
          <w:szCs w:val="24"/>
          <w:lang w:val="ru-RU"/>
        </w:rPr>
        <w:t xml:space="preserve"> МФО вправе взыскать задолженность включая основной долг, вознаграждение и неустойку (штраф, пеню), </w:t>
      </w:r>
      <w:r w:rsidRPr="00A475DC">
        <w:rPr>
          <w:rStyle w:val="s0"/>
          <w:b/>
          <w:bCs/>
          <w:sz w:val="24"/>
          <w:szCs w:val="24"/>
          <w:lang w:val="ru-RU"/>
        </w:rPr>
        <w:t>на основании исполнительной надписи нотариуса</w:t>
      </w:r>
      <w:r w:rsidRPr="00A475DC">
        <w:rPr>
          <w:rStyle w:val="s0"/>
          <w:sz w:val="24"/>
          <w:szCs w:val="24"/>
          <w:lang w:val="ru-RU"/>
        </w:rPr>
        <w:t xml:space="preserve"> без получения согласия заемщика.</w:t>
      </w:r>
    </w:p>
    <w:p w14:paraId="4A5015BC" w14:textId="7A092744" w:rsidR="00733CB1" w:rsidRPr="00A475DC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u w:val="single"/>
          <w:lang w:val="ru-RU"/>
        </w:rPr>
      </w:pPr>
      <w:r w:rsidRPr="00A475DC">
        <w:rPr>
          <w:rStyle w:val="s0"/>
          <w:sz w:val="24"/>
          <w:szCs w:val="24"/>
          <w:u w:val="single"/>
          <w:lang w:val="ru-RU"/>
        </w:rPr>
        <w:t>Способы предоставления Заемщиками заявлений в МФО:</w:t>
      </w:r>
    </w:p>
    <w:p w14:paraId="03CA09FD" w14:textId="7F6B2CD7" w:rsidR="006A3EEF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 xml:space="preserve">- в любом отделении МФО (адреса, телефоны и график работы отделений указаны на сайте МФО - </w:t>
      </w:r>
      <w:r w:rsidRPr="006A3EEF">
        <w:rPr>
          <w:rStyle w:val="s0"/>
          <w:sz w:val="24"/>
          <w:szCs w:val="24"/>
          <w:lang w:val="ru-RU"/>
        </w:rPr>
        <w:t>akshamat.kz</w:t>
      </w:r>
      <w:r>
        <w:rPr>
          <w:rStyle w:val="s0"/>
          <w:sz w:val="24"/>
          <w:szCs w:val="24"/>
          <w:lang w:val="ru-RU"/>
        </w:rPr>
        <w:t>;</w:t>
      </w:r>
    </w:p>
    <w:p w14:paraId="0DF15596" w14:textId="0129CC86" w:rsidR="006A3EEF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en-GB"/>
        </w:rPr>
      </w:pPr>
      <w:r>
        <w:rPr>
          <w:rStyle w:val="s0"/>
          <w:sz w:val="24"/>
          <w:szCs w:val="24"/>
          <w:lang w:val="ru-RU"/>
        </w:rPr>
        <w:t xml:space="preserve">- на электронный адрес - </w:t>
      </w:r>
      <w:r w:rsidRPr="006A3EEF">
        <w:rPr>
          <w:rStyle w:val="s0"/>
          <w:sz w:val="24"/>
          <w:szCs w:val="24"/>
          <w:lang w:val="ru-RU"/>
        </w:rPr>
        <w:t>info@akshamat.kz</w:t>
      </w:r>
      <w:r>
        <w:rPr>
          <w:rStyle w:val="s0"/>
          <w:sz w:val="24"/>
          <w:szCs w:val="24"/>
          <w:lang w:val="ru-RU"/>
        </w:rPr>
        <w:t>;</w:t>
      </w:r>
    </w:p>
    <w:p w14:paraId="402D77C8" w14:textId="1463901A" w:rsidR="006A3EEF" w:rsidRDefault="006A3EEF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  <w:r w:rsidRPr="00A475DC">
        <w:rPr>
          <w:rStyle w:val="s0"/>
          <w:sz w:val="24"/>
          <w:szCs w:val="24"/>
          <w:u w:val="single"/>
          <w:lang w:val="ru-RU"/>
        </w:rPr>
        <w:t>За получением дополнительной информации</w:t>
      </w:r>
      <w:r>
        <w:rPr>
          <w:rStyle w:val="s0"/>
          <w:sz w:val="24"/>
          <w:szCs w:val="24"/>
          <w:lang w:val="ru-RU"/>
        </w:rPr>
        <w:t xml:space="preserve"> </w:t>
      </w:r>
      <w:r w:rsidR="00A475DC">
        <w:rPr>
          <w:rStyle w:val="s0"/>
          <w:sz w:val="24"/>
          <w:szCs w:val="24"/>
          <w:lang w:val="ru-RU"/>
        </w:rPr>
        <w:t>просим обращаться</w:t>
      </w:r>
      <w:r>
        <w:rPr>
          <w:rStyle w:val="s0"/>
          <w:sz w:val="24"/>
          <w:szCs w:val="24"/>
          <w:lang w:val="ru-RU"/>
        </w:rPr>
        <w:t xml:space="preserve"> в Контакт-центр МФО по телефонам: +7707 681 7236, +7</w:t>
      </w:r>
      <w:r w:rsidR="00730CF0">
        <w:rPr>
          <w:rStyle w:val="s0"/>
          <w:sz w:val="24"/>
          <w:szCs w:val="24"/>
          <w:lang w:val="ru-RU"/>
        </w:rPr>
        <w:t xml:space="preserve"> </w:t>
      </w:r>
      <w:r>
        <w:rPr>
          <w:rStyle w:val="s0"/>
          <w:sz w:val="24"/>
          <w:szCs w:val="24"/>
          <w:lang w:val="ru-RU"/>
        </w:rPr>
        <w:t>747 409 9064</w:t>
      </w:r>
      <w:r w:rsidR="00A226FC">
        <w:rPr>
          <w:rStyle w:val="s0"/>
          <w:sz w:val="24"/>
          <w:szCs w:val="24"/>
          <w:lang w:val="ru-RU"/>
        </w:rPr>
        <w:t>. При обращении в Контакт-центр</w:t>
      </w:r>
      <w:r w:rsidR="00AA1221">
        <w:rPr>
          <w:rStyle w:val="s0"/>
          <w:sz w:val="24"/>
          <w:szCs w:val="24"/>
          <w:lang w:val="ru-RU"/>
        </w:rPr>
        <w:t xml:space="preserve"> или на электронную почту</w:t>
      </w:r>
      <w:r w:rsidR="00A226FC">
        <w:rPr>
          <w:rStyle w:val="s0"/>
          <w:sz w:val="24"/>
          <w:szCs w:val="24"/>
          <w:lang w:val="ru-RU"/>
        </w:rPr>
        <w:t xml:space="preserve"> МФО Ваш</w:t>
      </w:r>
      <w:r w:rsidR="00AA1221">
        <w:rPr>
          <w:rStyle w:val="s0"/>
          <w:sz w:val="24"/>
          <w:szCs w:val="24"/>
          <w:lang w:val="ru-RU"/>
        </w:rPr>
        <w:t>е</w:t>
      </w:r>
      <w:r w:rsidR="00A226FC">
        <w:rPr>
          <w:rStyle w:val="s0"/>
          <w:sz w:val="24"/>
          <w:szCs w:val="24"/>
          <w:lang w:val="ru-RU"/>
        </w:rPr>
        <w:t xml:space="preserve"> </w:t>
      </w:r>
      <w:r w:rsidR="00AA1221">
        <w:rPr>
          <w:rStyle w:val="s0"/>
          <w:sz w:val="24"/>
          <w:szCs w:val="24"/>
          <w:lang w:val="ru-RU"/>
        </w:rPr>
        <w:t>обращение будет</w:t>
      </w:r>
      <w:r w:rsidR="00A226FC">
        <w:rPr>
          <w:rStyle w:val="s0"/>
          <w:sz w:val="24"/>
          <w:szCs w:val="24"/>
          <w:lang w:val="ru-RU"/>
        </w:rPr>
        <w:t xml:space="preserve"> перенаправлен</w:t>
      </w:r>
      <w:r w:rsidR="00AA1221">
        <w:rPr>
          <w:rStyle w:val="s0"/>
          <w:sz w:val="24"/>
          <w:szCs w:val="24"/>
          <w:lang w:val="ru-RU"/>
        </w:rPr>
        <w:t>о</w:t>
      </w:r>
      <w:r w:rsidR="00A226FC">
        <w:rPr>
          <w:rStyle w:val="s0"/>
          <w:sz w:val="24"/>
          <w:szCs w:val="24"/>
          <w:lang w:val="ru-RU"/>
        </w:rPr>
        <w:t xml:space="preserve"> в ответственное подразделение в зависимости от сути обращения и ситуации по микрокредиту.</w:t>
      </w:r>
    </w:p>
    <w:p w14:paraId="3CF9331C" w14:textId="3F2A7E42" w:rsidR="00A226FC" w:rsidRDefault="00A226FC" w:rsidP="00733CB1">
      <w:pPr>
        <w:tabs>
          <w:tab w:val="left" w:pos="426"/>
        </w:tabs>
        <w:spacing w:after="0" w:line="240" w:lineRule="auto"/>
        <w:ind w:firstLine="426"/>
        <w:jc w:val="both"/>
        <w:rPr>
          <w:rStyle w:val="s0"/>
          <w:sz w:val="24"/>
          <w:szCs w:val="24"/>
          <w:lang w:val="ru-RU"/>
        </w:rPr>
      </w:pPr>
    </w:p>
    <w:sectPr w:rsidR="00A226FC" w:rsidSect="00EF20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867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14DB"/>
    <w:multiLevelType w:val="hybridMultilevel"/>
    <w:tmpl w:val="9C086B4A"/>
    <w:lvl w:ilvl="0" w:tplc="BDB20EA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8552FAE8">
      <w:start w:val="1"/>
      <w:numFmt w:val="decimal"/>
      <w:lvlText w:val="%3)"/>
      <w:lvlJc w:val="right"/>
      <w:pPr>
        <w:ind w:left="2007" w:hanging="180"/>
      </w:pPr>
      <w:rPr>
        <w:rFonts w:ascii="font867" w:eastAsia="SimSun" w:hAnsi="font867" w:cs="font867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B9"/>
    <w:rsid w:val="003357B9"/>
    <w:rsid w:val="0064448F"/>
    <w:rsid w:val="006A3EEF"/>
    <w:rsid w:val="00730CF0"/>
    <w:rsid w:val="00733CB1"/>
    <w:rsid w:val="00A226FC"/>
    <w:rsid w:val="00A475DC"/>
    <w:rsid w:val="00AA1221"/>
    <w:rsid w:val="00E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E836"/>
  <w15:chartTrackingRefBased/>
  <w15:docId w15:val="{E0A1F116-A978-4015-A30C-9F23C80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F20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6A3E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Мухамедиев</dc:creator>
  <cp:keywords/>
  <dc:description/>
  <cp:lastModifiedBy>Бахтияр Мухамедиев</cp:lastModifiedBy>
  <cp:revision>5</cp:revision>
  <dcterms:created xsi:type="dcterms:W3CDTF">2022-02-03T04:53:00Z</dcterms:created>
  <dcterms:modified xsi:type="dcterms:W3CDTF">2022-02-04T04:25:00Z</dcterms:modified>
</cp:coreProperties>
</file>